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CEC78" w14:textId="77777777" w:rsidR="00FA3DF4" w:rsidRPr="00FA3DF4" w:rsidRDefault="00FA3DF4" w:rsidP="00FA3DF4">
      <w:pPr>
        <w:spacing w:after="0" w:line="240" w:lineRule="auto"/>
        <w:jc w:val="center"/>
        <w:rPr>
          <w:rFonts w:ascii="Calibri" w:eastAsia="Calibri" w:hAnsi="Calibri" w:cs="Arial"/>
          <w:b/>
          <w:kern w:val="0"/>
          <w:sz w:val="28"/>
          <w:szCs w:val="28"/>
          <w:lang w:val="es-ES_tradnl"/>
          <w14:ligatures w14:val="none"/>
        </w:rPr>
      </w:pPr>
      <w:proofErr w:type="spellStart"/>
      <w:r w:rsidRPr="00FA3DF4">
        <w:rPr>
          <w:rFonts w:ascii="Calibri" w:eastAsia="Calibri" w:hAnsi="Calibri" w:cs="Arial"/>
          <w:b/>
          <w:kern w:val="0"/>
          <w:sz w:val="28"/>
          <w:szCs w:val="28"/>
          <w:lang w:val="es-ES_tradnl"/>
          <w14:ligatures w14:val="none"/>
        </w:rPr>
        <w:t>Course</w:t>
      </w:r>
      <w:proofErr w:type="spellEnd"/>
      <w:r w:rsidRPr="00FA3DF4">
        <w:rPr>
          <w:rFonts w:ascii="Calibri" w:eastAsia="Calibri" w:hAnsi="Calibri" w:cs="Arial"/>
          <w:b/>
          <w:kern w:val="0"/>
          <w:sz w:val="28"/>
          <w:szCs w:val="28"/>
          <w:lang w:val="es-ES_tradnl"/>
          <w14:ligatures w14:val="none"/>
        </w:rPr>
        <w:t xml:space="preserve"> </w:t>
      </w:r>
      <w:proofErr w:type="spellStart"/>
      <w:r w:rsidRPr="00FA3DF4">
        <w:rPr>
          <w:rFonts w:ascii="Calibri" w:eastAsia="Calibri" w:hAnsi="Calibri" w:cs="Arial"/>
          <w:b/>
          <w:kern w:val="0"/>
          <w:sz w:val="28"/>
          <w:szCs w:val="28"/>
          <w:lang w:val="es-ES_tradnl"/>
          <w14:ligatures w14:val="none"/>
        </w:rPr>
        <w:t>Design</w:t>
      </w:r>
      <w:proofErr w:type="spellEnd"/>
      <w:r w:rsidRPr="00FA3DF4">
        <w:rPr>
          <w:rFonts w:ascii="Calibri" w:eastAsia="Calibri" w:hAnsi="Calibri" w:cs="Arial"/>
          <w:b/>
          <w:kern w:val="0"/>
          <w:sz w:val="28"/>
          <w:szCs w:val="28"/>
          <w:lang w:val="es-ES_tradnl"/>
          <w14:ligatures w14:val="none"/>
        </w:rPr>
        <w:t xml:space="preserve"> </w:t>
      </w:r>
      <w:proofErr w:type="spellStart"/>
      <w:r w:rsidRPr="00FA3DF4">
        <w:rPr>
          <w:rFonts w:ascii="Calibri" w:eastAsia="Calibri" w:hAnsi="Calibri" w:cs="Arial"/>
          <w:b/>
          <w:kern w:val="0"/>
          <w:sz w:val="28"/>
          <w:szCs w:val="28"/>
          <w:lang w:val="es-ES_tradnl"/>
          <w14:ligatures w14:val="none"/>
        </w:rPr>
        <w:t>Template</w:t>
      </w:r>
      <w:proofErr w:type="spellEnd"/>
    </w:p>
    <w:p w14:paraId="2458AE82" w14:textId="77777777" w:rsidR="00FA3DF4" w:rsidRDefault="00FA3DF4" w:rsidP="00FA3DF4">
      <w:pPr>
        <w:spacing w:after="0" w:line="240" w:lineRule="auto"/>
        <w:jc w:val="center"/>
        <w:rPr>
          <w:rFonts w:ascii="Calibri" w:eastAsia="Calibri" w:hAnsi="Calibri" w:cs="Arial"/>
          <w:b/>
          <w:kern w:val="0"/>
          <w:sz w:val="32"/>
          <w:szCs w:val="32"/>
          <w:lang w:val="es-ES_tradnl"/>
          <w14:ligatures w14:val="none"/>
        </w:rPr>
      </w:pPr>
    </w:p>
    <w:p w14:paraId="1378BDCB" w14:textId="77777777" w:rsidR="00FA3DF4" w:rsidRPr="00FA3DF4" w:rsidRDefault="00FA3DF4" w:rsidP="00FA3DF4">
      <w:pPr>
        <w:spacing w:after="0" w:line="240" w:lineRule="auto"/>
        <w:jc w:val="center"/>
        <w:rPr>
          <w:rFonts w:ascii="Calibri" w:eastAsia="Calibri" w:hAnsi="Calibri" w:cs="Arial"/>
          <w:b/>
          <w:kern w:val="0"/>
          <w:sz w:val="32"/>
          <w:szCs w:val="32"/>
          <w:lang w:val="es-ES_tradnl"/>
          <w14:ligatures w14:val="none"/>
        </w:rPr>
      </w:pPr>
    </w:p>
    <w:tbl>
      <w:tblPr>
        <w:tblStyle w:val="Tabellenraster1"/>
        <w:tblW w:w="0" w:type="auto"/>
        <w:tblLook w:val="04A0" w:firstRow="1" w:lastRow="0" w:firstColumn="1" w:lastColumn="0" w:noHBand="0" w:noVBand="1"/>
      </w:tblPr>
      <w:tblGrid>
        <w:gridCol w:w="9062"/>
      </w:tblGrid>
      <w:tr w:rsidR="00FA3DF4" w:rsidRPr="00FA3DF4" w14:paraId="12472D9B" w14:textId="77777777" w:rsidTr="00813FE2">
        <w:tc>
          <w:tcPr>
            <w:tcW w:w="9576" w:type="dxa"/>
          </w:tcPr>
          <w:p w14:paraId="792B6ED1" w14:textId="77777777" w:rsidR="00FA3DF4" w:rsidRPr="00FA3DF4" w:rsidRDefault="00FA3DF4" w:rsidP="00FA3DF4">
            <w:pPr>
              <w:spacing w:before="120" w:after="120"/>
              <w:jc w:val="both"/>
              <w:rPr>
                <w:rFonts w:ascii="Calibri" w:eastAsia="Calibri" w:hAnsi="Calibri" w:cs="Arial"/>
                <w:b/>
                <w:lang w:val="en-IE"/>
              </w:rPr>
            </w:pPr>
            <w:r w:rsidRPr="00FA3DF4">
              <w:rPr>
                <w:rFonts w:ascii="Calibri" w:eastAsia="Calibri" w:hAnsi="Calibri" w:cs="Arial"/>
                <w:b/>
                <w:lang w:val="en-IE"/>
              </w:rPr>
              <w:t>Course Title</w:t>
            </w:r>
          </w:p>
        </w:tc>
      </w:tr>
      <w:tr w:rsidR="00FA3DF4" w:rsidRPr="00FA3DF4" w14:paraId="484FFE5C" w14:textId="77777777" w:rsidTr="00813FE2">
        <w:tc>
          <w:tcPr>
            <w:tcW w:w="9576" w:type="dxa"/>
          </w:tcPr>
          <w:p w14:paraId="4FAD5984" w14:textId="4C7CFFC6" w:rsidR="00FA3DF4" w:rsidRPr="00251AD7" w:rsidRDefault="00F6287F" w:rsidP="00FA3DF4">
            <w:pPr>
              <w:spacing w:before="120" w:after="120"/>
              <w:jc w:val="both"/>
              <w:rPr>
                <w:rFonts w:ascii="Calibri" w:eastAsia="Calibri" w:hAnsi="Calibri" w:cs="Calibri"/>
                <w:bCs/>
                <w:lang w:val="en-IE"/>
              </w:rPr>
            </w:pPr>
            <w:r>
              <w:rPr>
                <w:rFonts w:ascii="Calibri" w:eastAsia="Calibri" w:hAnsi="Calibri" w:cs="Calibri"/>
                <w:bCs/>
                <w:sz w:val="22"/>
                <w:szCs w:val="22"/>
                <w:lang w:val="en-IE"/>
              </w:rPr>
              <w:t>E</w:t>
            </w:r>
            <w:r w:rsidR="00EA0E12" w:rsidRPr="00F6287F">
              <w:rPr>
                <w:rFonts w:ascii="Calibri" w:eastAsia="Calibri" w:hAnsi="Calibri" w:cs="Calibri"/>
                <w:bCs/>
                <w:sz w:val="22"/>
                <w:szCs w:val="22"/>
                <w:lang w:val="en-IE"/>
              </w:rPr>
              <w:t xml:space="preserve">.g.: </w:t>
            </w:r>
            <w:r w:rsidR="00EA0E12" w:rsidRPr="00F6287F">
              <w:rPr>
                <w:rFonts w:ascii="Calibri" w:eastAsia="Calibri" w:hAnsi="Calibri" w:cs="Calibri"/>
                <w:bCs/>
                <w:i/>
                <w:iCs/>
                <w:sz w:val="22"/>
                <w:szCs w:val="22"/>
                <w:lang w:val="en-IE"/>
              </w:rPr>
              <w:t>(Online / Contact)</w:t>
            </w:r>
          </w:p>
        </w:tc>
      </w:tr>
    </w:tbl>
    <w:p w14:paraId="3FDDEE5B" w14:textId="77777777" w:rsidR="00FA3DF4" w:rsidRDefault="00FA3DF4" w:rsidP="00FA3DF4">
      <w:pPr>
        <w:spacing w:after="0" w:line="240" w:lineRule="auto"/>
        <w:jc w:val="center"/>
        <w:rPr>
          <w:rFonts w:ascii="Calibri" w:eastAsia="Calibri" w:hAnsi="Calibri" w:cs="Arial"/>
          <w:b/>
          <w:kern w:val="0"/>
          <w:sz w:val="32"/>
          <w:szCs w:val="32"/>
          <w:lang w:val="en-IE"/>
          <w14:ligatures w14:val="none"/>
        </w:rPr>
      </w:pPr>
    </w:p>
    <w:p w14:paraId="4F533407" w14:textId="77777777" w:rsidR="00FA3DF4" w:rsidRPr="00FA3DF4" w:rsidRDefault="00FA3DF4" w:rsidP="00FA3DF4">
      <w:pPr>
        <w:spacing w:after="0" w:line="240" w:lineRule="auto"/>
        <w:jc w:val="center"/>
        <w:rPr>
          <w:rFonts w:ascii="Calibri" w:eastAsia="Calibri" w:hAnsi="Calibri" w:cs="Arial"/>
          <w:b/>
          <w:kern w:val="0"/>
          <w:sz w:val="32"/>
          <w:szCs w:val="32"/>
          <w:lang w:val="en-IE"/>
          <w14:ligatures w14:val="none"/>
        </w:rPr>
      </w:pPr>
    </w:p>
    <w:tbl>
      <w:tblPr>
        <w:tblStyle w:val="Tabellenraster1"/>
        <w:tblW w:w="0" w:type="auto"/>
        <w:tblLook w:val="04A0" w:firstRow="1" w:lastRow="0" w:firstColumn="1" w:lastColumn="0" w:noHBand="0" w:noVBand="1"/>
      </w:tblPr>
      <w:tblGrid>
        <w:gridCol w:w="9062"/>
      </w:tblGrid>
      <w:tr w:rsidR="00FA3DF4" w:rsidRPr="00FA3DF4" w14:paraId="72F84A0B" w14:textId="77777777" w:rsidTr="00813FE2">
        <w:tc>
          <w:tcPr>
            <w:tcW w:w="9576" w:type="dxa"/>
          </w:tcPr>
          <w:p w14:paraId="400DF838" w14:textId="77777777" w:rsidR="00FA3DF4" w:rsidRPr="00FA3DF4" w:rsidRDefault="00FA3DF4" w:rsidP="00FA3DF4">
            <w:pPr>
              <w:spacing w:before="120" w:after="120"/>
              <w:jc w:val="both"/>
              <w:rPr>
                <w:rFonts w:ascii="Calibri" w:eastAsia="Calibri" w:hAnsi="Calibri" w:cs="Arial"/>
                <w:b/>
                <w:lang w:val="en-IE"/>
              </w:rPr>
            </w:pPr>
            <w:r w:rsidRPr="00FA3DF4">
              <w:rPr>
                <w:rFonts w:ascii="Calibri" w:eastAsia="Calibri" w:hAnsi="Calibri" w:cs="Arial"/>
                <w:b/>
                <w:lang w:val="en-IE"/>
              </w:rPr>
              <w:t>Aim of the Course</w:t>
            </w:r>
          </w:p>
        </w:tc>
      </w:tr>
      <w:tr w:rsidR="00FA3DF4" w:rsidRPr="00AB520D" w14:paraId="61F2E87D" w14:textId="77777777" w:rsidTr="00813FE2">
        <w:tc>
          <w:tcPr>
            <w:tcW w:w="9576" w:type="dxa"/>
          </w:tcPr>
          <w:p w14:paraId="3A3D6FB3" w14:textId="5F96ECB0" w:rsidR="00FA3DF4" w:rsidRPr="00EA0E12" w:rsidRDefault="00F6287F" w:rsidP="00FA3DF4">
            <w:pPr>
              <w:spacing w:before="120" w:after="120"/>
              <w:jc w:val="both"/>
              <w:rPr>
                <w:rFonts w:ascii="Calibri" w:eastAsia="Calibri" w:hAnsi="Calibri" w:cs="Arial"/>
                <w:bCs/>
                <w:lang w:val="en-IE"/>
              </w:rPr>
            </w:pPr>
            <w:r>
              <w:rPr>
                <w:rFonts w:ascii="Calibri" w:eastAsia="Calibri" w:hAnsi="Calibri" w:cs="Arial"/>
                <w:bCs/>
                <w:sz w:val="22"/>
                <w:szCs w:val="22"/>
                <w:lang w:val="en-IE"/>
              </w:rPr>
              <w:t>E</w:t>
            </w:r>
            <w:r w:rsidR="00EA0E12" w:rsidRPr="00F6287F">
              <w:rPr>
                <w:rFonts w:ascii="Calibri" w:eastAsia="Calibri" w:hAnsi="Calibri" w:cs="Arial"/>
                <w:bCs/>
                <w:sz w:val="22"/>
                <w:szCs w:val="22"/>
                <w:lang w:val="en-IE"/>
              </w:rPr>
              <w:t xml:space="preserve">.g.: </w:t>
            </w:r>
            <w:r w:rsidR="00EA0E12" w:rsidRPr="00F6287F">
              <w:rPr>
                <w:rFonts w:ascii="Calibri" w:eastAsia="Calibri" w:hAnsi="Calibri" w:cs="Arial"/>
                <w:bCs/>
                <w:i/>
                <w:iCs/>
                <w:sz w:val="22"/>
                <w:szCs w:val="22"/>
                <w:lang w:val="en-IE"/>
              </w:rPr>
              <w:t>Which problem to be solved by the course etc.</w:t>
            </w:r>
          </w:p>
        </w:tc>
      </w:tr>
    </w:tbl>
    <w:p w14:paraId="3ECDE1AC" w14:textId="77777777" w:rsidR="00FA3DF4" w:rsidRDefault="00FA3DF4" w:rsidP="00FA3DF4">
      <w:pPr>
        <w:spacing w:after="0" w:line="240" w:lineRule="auto"/>
        <w:jc w:val="center"/>
        <w:rPr>
          <w:rFonts w:ascii="Calibri" w:eastAsia="Calibri" w:hAnsi="Calibri" w:cs="Arial"/>
          <w:b/>
          <w:kern w:val="0"/>
          <w:sz w:val="32"/>
          <w:szCs w:val="32"/>
          <w:lang w:val="en-IE"/>
          <w14:ligatures w14:val="none"/>
        </w:rPr>
      </w:pPr>
    </w:p>
    <w:p w14:paraId="00EFC42F" w14:textId="77777777" w:rsidR="00FA3DF4" w:rsidRPr="00FA3DF4" w:rsidRDefault="00FA3DF4" w:rsidP="00FA3DF4">
      <w:pPr>
        <w:spacing w:after="0" w:line="240" w:lineRule="auto"/>
        <w:jc w:val="center"/>
        <w:rPr>
          <w:rFonts w:ascii="Calibri" w:eastAsia="Calibri" w:hAnsi="Calibri" w:cs="Arial"/>
          <w:b/>
          <w:kern w:val="0"/>
          <w:sz w:val="32"/>
          <w:szCs w:val="32"/>
          <w:lang w:val="en-IE"/>
          <w14:ligatures w14:val="none"/>
        </w:rPr>
      </w:pPr>
    </w:p>
    <w:tbl>
      <w:tblPr>
        <w:tblStyle w:val="Tabellenraster1"/>
        <w:tblW w:w="0" w:type="auto"/>
        <w:tblLook w:val="04A0" w:firstRow="1" w:lastRow="0" w:firstColumn="1" w:lastColumn="0" w:noHBand="0" w:noVBand="1"/>
      </w:tblPr>
      <w:tblGrid>
        <w:gridCol w:w="9062"/>
      </w:tblGrid>
      <w:tr w:rsidR="00FA3DF4" w:rsidRPr="00AB520D" w14:paraId="5EC9EBAC" w14:textId="77777777" w:rsidTr="00813FE2">
        <w:tc>
          <w:tcPr>
            <w:tcW w:w="9576" w:type="dxa"/>
          </w:tcPr>
          <w:p w14:paraId="7B574A4A" w14:textId="77777777" w:rsidR="00FA3DF4" w:rsidRPr="00FA3DF4" w:rsidRDefault="00FA3DF4" w:rsidP="00FA3DF4">
            <w:pPr>
              <w:spacing w:before="120" w:after="120"/>
              <w:jc w:val="both"/>
              <w:rPr>
                <w:rFonts w:ascii="Calibri" w:eastAsia="Calibri" w:hAnsi="Calibri" w:cs="Arial"/>
                <w:b/>
                <w:lang w:val="en-IE"/>
              </w:rPr>
            </w:pPr>
            <w:r w:rsidRPr="00FA3DF4">
              <w:rPr>
                <w:rFonts w:ascii="Calibri" w:eastAsia="Calibri" w:hAnsi="Calibri" w:cs="Arial"/>
                <w:b/>
                <w:lang w:val="en-IE"/>
              </w:rPr>
              <w:t>Target Group and Entry Requirements</w:t>
            </w:r>
          </w:p>
        </w:tc>
      </w:tr>
      <w:tr w:rsidR="00FA3DF4" w:rsidRPr="00AB520D" w14:paraId="097C52B9" w14:textId="77777777" w:rsidTr="00813FE2">
        <w:tc>
          <w:tcPr>
            <w:tcW w:w="9576" w:type="dxa"/>
          </w:tcPr>
          <w:p w14:paraId="6E2C097F" w14:textId="598D1A1A" w:rsidR="00EA0E12" w:rsidRPr="00F6287F" w:rsidRDefault="00F6287F" w:rsidP="00251AD7">
            <w:pPr>
              <w:spacing w:before="120" w:after="120"/>
              <w:jc w:val="both"/>
              <w:rPr>
                <w:rFonts w:ascii="Calibri" w:eastAsia="Calibri" w:hAnsi="Calibri" w:cs="Arial"/>
                <w:bCs/>
                <w:sz w:val="22"/>
                <w:szCs w:val="22"/>
                <w:lang w:val="en-IE"/>
              </w:rPr>
            </w:pPr>
            <w:r w:rsidRPr="00F6287F">
              <w:rPr>
                <w:rFonts w:ascii="Calibri" w:eastAsia="Calibri" w:hAnsi="Calibri" w:cs="Arial"/>
                <w:sz w:val="22"/>
                <w:szCs w:val="22"/>
                <w:lang w:val="en-US"/>
              </w:rPr>
              <w:t>E</w:t>
            </w:r>
            <w:r w:rsidR="00EA0E12" w:rsidRPr="00F6287F">
              <w:rPr>
                <w:rFonts w:ascii="Calibri" w:eastAsia="Calibri" w:hAnsi="Calibri" w:cs="Arial"/>
                <w:sz w:val="22"/>
                <w:szCs w:val="22"/>
                <w:lang w:val="en-IE"/>
              </w:rPr>
              <w:t xml:space="preserve">.g.: </w:t>
            </w:r>
            <w:r w:rsidR="00EA0E12" w:rsidRPr="00F6287F">
              <w:rPr>
                <w:rFonts w:ascii="Calibri" w:eastAsia="Calibri" w:hAnsi="Calibri" w:cs="Arial"/>
                <w:bCs/>
                <w:sz w:val="22"/>
                <w:szCs w:val="22"/>
                <w:lang w:val="en-IE"/>
              </w:rPr>
              <w:t>Member States officials responsible for ………</w:t>
            </w:r>
          </w:p>
          <w:p w14:paraId="2A752CBF" w14:textId="19DA5B7F" w:rsidR="00EA0E12" w:rsidRPr="00F6287F" w:rsidRDefault="00EA0E12" w:rsidP="00251AD7">
            <w:pPr>
              <w:spacing w:before="120" w:after="120"/>
              <w:jc w:val="both"/>
              <w:rPr>
                <w:rFonts w:ascii="Calibri" w:eastAsia="Calibri" w:hAnsi="Calibri" w:cs="Arial"/>
                <w:bCs/>
                <w:sz w:val="22"/>
                <w:szCs w:val="22"/>
                <w:lang w:val="en-IE"/>
              </w:rPr>
            </w:pPr>
            <w:r w:rsidRPr="00F6287F">
              <w:rPr>
                <w:rFonts w:ascii="Calibri" w:eastAsia="Calibri" w:hAnsi="Calibri" w:cs="Arial"/>
                <w:bCs/>
                <w:sz w:val="22"/>
                <w:szCs w:val="22"/>
                <w:lang w:val="en-IE"/>
              </w:rPr>
              <w:t>Elementary knowledge/experience of……...</w:t>
            </w:r>
          </w:p>
          <w:p w14:paraId="18DD4891" w14:textId="4E4ED185" w:rsidR="00FA3DF4" w:rsidRPr="00F6287F" w:rsidRDefault="00EA0E12" w:rsidP="00EA0E12">
            <w:pPr>
              <w:spacing w:before="120" w:after="120"/>
              <w:jc w:val="both"/>
              <w:rPr>
                <w:rFonts w:ascii="Calibri" w:eastAsia="Calibri" w:hAnsi="Calibri" w:cs="Arial"/>
                <w:bCs/>
                <w:sz w:val="22"/>
                <w:szCs w:val="22"/>
                <w:lang w:val="en-IE"/>
              </w:rPr>
            </w:pPr>
            <w:r w:rsidRPr="00F6287F">
              <w:rPr>
                <w:rFonts w:ascii="Calibri" w:eastAsia="Calibri" w:hAnsi="Calibri" w:cs="Arial"/>
                <w:bCs/>
                <w:sz w:val="22"/>
                <w:szCs w:val="22"/>
                <w:lang w:val="en-IE"/>
              </w:rPr>
              <w:t>Prior to the contact learning phase, the trainees need to pass an e-learning element e.g. available on an e-learning platform and present copies of the received certificates to ……</w:t>
            </w:r>
            <w:r w:rsidRPr="00F6287F">
              <w:rPr>
                <w:rFonts w:ascii="Calibri" w:eastAsia="Calibri" w:hAnsi="Calibri" w:cs="Arial"/>
                <w:b/>
                <w:sz w:val="22"/>
                <w:szCs w:val="22"/>
                <w:lang w:val="en-IE"/>
              </w:rPr>
              <w:t>Attention:</w:t>
            </w:r>
            <w:r w:rsidRPr="00F6287F">
              <w:rPr>
                <w:rFonts w:ascii="Calibri" w:eastAsia="Calibri" w:hAnsi="Calibri" w:cs="Arial"/>
                <w:bCs/>
                <w:sz w:val="22"/>
                <w:szCs w:val="22"/>
                <w:lang w:val="en-IE"/>
              </w:rPr>
              <w:t xml:space="preserve"> this is not part of the course</w:t>
            </w:r>
            <w:r w:rsidR="00F6287F" w:rsidRPr="00F6287F">
              <w:rPr>
                <w:rFonts w:ascii="Calibri" w:eastAsia="Calibri" w:hAnsi="Calibri" w:cs="Arial"/>
                <w:bCs/>
                <w:sz w:val="22"/>
                <w:szCs w:val="22"/>
                <w:lang w:val="en-IE"/>
              </w:rPr>
              <w:t>.</w:t>
            </w:r>
            <w:r w:rsidRPr="00F6287F">
              <w:rPr>
                <w:rFonts w:ascii="Calibri" w:eastAsia="Calibri" w:hAnsi="Calibri" w:cs="Arial"/>
                <w:bCs/>
                <w:sz w:val="22"/>
                <w:szCs w:val="22"/>
                <w:lang w:val="en-IE"/>
              </w:rPr>
              <w:t xml:space="preserve"> It is a pre-condition.</w:t>
            </w:r>
          </w:p>
          <w:p w14:paraId="036309D1" w14:textId="63D81927" w:rsidR="00717508" w:rsidRPr="00717508" w:rsidRDefault="00717508" w:rsidP="00EA0E12">
            <w:pPr>
              <w:spacing w:before="120" w:after="120"/>
              <w:jc w:val="both"/>
              <w:rPr>
                <w:rFonts w:ascii="Calibri" w:eastAsia="Calibri" w:hAnsi="Calibri" w:cs="Arial"/>
                <w:lang w:val="en-IE"/>
              </w:rPr>
            </w:pPr>
            <w:r w:rsidRPr="00F6287F">
              <w:rPr>
                <w:rFonts w:ascii="Calibri" w:eastAsia="Calibri" w:hAnsi="Calibri" w:cs="Arial"/>
                <w:bCs/>
                <w:sz w:val="22"/>
                <w:szCs w:val="22"/>
                <w:lang w:val="en-IE"/>
              </w:rPr>
              <w:t>Recognition of Prior Learning could be mentioned here as well.</w:t>
            </w:r>
          </w:p>
        </w:tc>
      </w:tr>
    </w:tbl>
    <w:p w14:paraId="017E34BD" w14:textId="77777777" w:rsidR="00FA3DF4" w:rsidRDefault="00FA3DF4" w:rsidP="00FA3DF4">
      <w:pPr>
        <w:spacing w:after="0" w:line="240" w:lineRule="auto"/>
        <w:jc w:val="center"/>
        <w:rPr>
          <w:rFonts w:ascii="Calibri" w:eastAsia="Calibri" w:hAnsi="Calibri" w:cs="Calibri"/>
          <w:b/>
          <w:kern w:val="0"/>
          <w:sz w:val="32"/>
          <w:szCs w:val="32"/>
          <w:lang w:val="en-IE"/>
          <w14:ligatures w14:val="none"/>
        </w:rPr>
      </w:pPr>
    </w:p>
    <w:p w14:paraId="59F88E18" w14:textId="77777777" w:rsidR="00FA3DF4" w:rsidRPr="00FA3DF4" w:rsidRDefault="00FA3DF4" w:rsidP="00FA3DF4">
      <w:pPr>
        <w:spacing w:after="0" w:line="240" w:lineRule="auto"/>
        <w:jc w:val="center"/>
        <w:rPr>
          <w:rFonts w:ascii="Calibri" w:eastAsia="Calibri" w:hAnsi="Calibri" w:cs="Calibri"/>
          <w:b/>
          <w:kern w:val="0"/>
          <w:sz w:val="32"/>
          <w:szCs w:val="32"/>
          <w:lang w:val="en-IE"/>
          <w14:ligatures w14:val="none"/>
        </w:rPr>
      </w:pPr>
    </w:p>
    <w:tbl>
      <w:tblPr>
        <w:tblStyle w:val="Tabellenraster1"/>
        <w:tblW w:w="0" w:type="auto"/>
        <w:tblLook w:val="04A0" w:firstRow="1" w:lastRow="0" w:firstColumn="1" w:lastColumn="0" w:noHBand="0" w:noVBand="1"/>
      </w:tblPr>
      <w:tblGrid>
        <w:gridCol w:w="9062"/>
      </w:tblGrid>
      <w:tr w:rsidR="00FA3DF4" w:rsidRPr="00FA3DF4" w14:paraId="34B6EE1F" w14:textId="77777777" w:rsidTr="00F6287F">
        <w:trPr>
          <w:trHeight w:val="402"/>
        </w:trPr>
        <w:tc>
          <w:tcPr>
            <w:tcW w:w="9576" w:type="dxa"/>
          </w:tcPr>
          <w:p w14:paraId="61B9EC9B" w14:textId="77777777" w:rsidR="00FA3DF4" w:rsidRPr="00FA3DF4" w:rsidRDefault="00FA3DF4" w:rsidP="00FA3DF4">
            <w:pPr>
              <w:rPr>
                <w:rFonts w:ascii="Calibri" w:eastAsia="Calibri" w:hAnsi="Calibri" w:cs="Arial"/>
                <w:b/>
              </w:rPr>
            </w:pPr>
            <w:proofErr w:type="spellStart"/>
            <w:r w:rsidRPr="00FA3DF4">
              <w:rPr>
                <w:rFonts w:ascii="Calibri" w:eastAsia="Calibri" w:hAnsi="Calibri" w:cs="Arial"/>
                <w:b/>
              </w:rPr>
              <w:t>Constraints</w:t>
            </w:r>
            <w:proofErr w:type="spellEnd"/>
          </w:p>
        </w:tc>
      </w:tr>
      <w:tr w:rsidR="00FA3DF4" w:rsidRPr="00F54F61" w14:paraId="395F24B1" w14:textId="77777777" w:rsidTr="00813FE2">
        <w:tc>
          <w:tcPr>
            <w:tcW w:w="9576" w:type="dxa"/>
          </w:tcPr>
          <w:p w14:paraId="7273F346" w14:textId="6E679660" w:rsidR="00EA0E12" w:rsidRPr="00F6287F" w:rsidRDefault="00F6287F" w:rsidP="00EA0E12">
            <w:pPr>
              <w:spacing w:before="120" w:after="120" w:line="256" w:lineRule="auto"/>
              <w:jc w:val="both"/>
              <w:rPr>
                <w:rFonts w:cstheme="minorHAnsi"/>
                <w:b/>
                <w:bCs/>
                <w:i/>
                <w:iCs/>
                <w:sz w:val="22"/>
                <w:szCs w:val="22"/>
                <w:lang w:val="en-US"/>
              </w:rPr>
            </w:pPr>
            <w:r w:rsidRPr="00F6287F">
              <w:rPr>
                <w:sz w:val="22"/>
                <w:szCs w:val="22"/>
                <w:lang w:val="en-US"/>
              </w:rPr>
              <w:t>E</w:t>
            </w:r>
            <w:r w:rsidR="00EA0E12" w:rsidRPr="00F6287F">
              <w:rPr>
                <w:sz w:val="22"/>
                <w:szCs w:val="22"/>
                <w:lang w:val="en-US"/>
              </w:rPr>
              <w:t xml:space="preserve">.g.: </w:t>
            </w:r>
            <w:r w:rsidR="00EA0E12" w:rsidRPr="00F6287F">
              <w:rPr>
                <w:rFonts w:cstheme="minorHAnsi"/>
                <w:i/>
                <w:iCs/>
                <w:sz w:val="22"/>
                <w:szCs w:val="22"/>
                <w:lang w:val="en-US"/>
              </w:rPr>
              <w:t xml:space="preserve">Learning Hours: (Independent Learning Phase: … </w:t>
            </w:r>
            <w:proofErr w:type="spellStart"/>
            <w:r w:rsidR="00EA0E12" w:rsidRPr="00F6287F">
              <w:rPr>
                <w:rFonts w:cstheme="minorHAnsi"/>
                <w:i/>
                <w:iCs/>
                <w:sz w:val="22"/>
                <w:szCs w:val="22"/>
                <w:lang w:val="en-US"/>
              </w:rPr>
              <w:t>hrs</w:t>
            </w:r>
            <w:proofErr w:type="spellEnd"/>
            <w:r w:rsidR="00EA0E12" w:rsidRPr="00F6287F">
              <w:rPr>
                <w:rFonts w:cstheme="minorHAnsi"/>
                <w:i/>
                <w:iCs/>
                <w:sz w:val="22"/>
                <w:szCs w:val="22"/>
                <w:lang w:val="en-US"/>
              </w:rPr>
              <w:t xml:space="preserve">; Contact Learning Phase: … </w:t>
            </w:r>
            <w:proofErr w:type="spellStart"/>
            <w:r w:rsidR="00EA0E12" w:rsidRPr="00F6287F">
              <w:rPr>
                <w:rFonts w:cstheme="minorHAnsi"/>
                <w:i/>
                <w:iCs/>
                <w:sz w:val="22"/>
                <w:szCs w:val="22"/>
                <w:lang w:val="en-US"/>
              </w:rPr>
              <w:t>hrs</w:t>
            </w:r>
            <w:proofErr w:type="spellEnd"/>
            <w:r w:rsidR="00EA0E12" w:rsidRPr="00F6287F">
              <w:rPr>
                <w:rFonts w:cstheme="minorHAnsi"/>
                <w:i/>
                <w:iCs/>
                <w:sz w:val="22"/>
                <w:szCs w:val="22"/>
                <w:lang w:val="en-US"/>
              </w:rPr>
              <w:t>; Experiential Learning Phase: …</w:t>
            </w:r>
            <w:proofErr w:type="spellStart"/>
            <w:r w:rsidR="00EA0E12" w:rsidRPr="00F6287F">
              <w:rPr>
                <w:rFonts w:cstheme="minorHAnsi"/>
                <w:i/>
                <w:iCs/>
                <w:sz w:val="22"/>
                <w:szCs w:val="22"/>
                <w:lang w:val="en-US"/>
              </w:rPr>
              <w:t>hrs</w:t>
            </w:r>
            <w:proofErr w:type="spellEnd"/>
            <w:r w:rsidR="00EA0E12" w:rsidRPr="00F6287F">
              <w:rPr>
                <w:rFonts w:cstheme="minorHAnsi"/>
                <w:i/>
                <w:iCs/>
                <w:sz w:val="22"/>
                <w:szCs w:val="22"/>
                <w:lang w:val="en-US"/>
              </w:rPr>
              <w:t xml:space="preserve">) </w:t>
            </w:r>
            <w:r w:rsidR="00EA0E12" w:rsidRPr="00F6287F">
              <w:rPr>
                <w:rFonts w:cstheme="minorHAnsi"/>
                <w:b/>
                <w:bCs/>
                <w:i/>
                <w:iCs/>
                <w:sz w:val="22"/>
                <w:szCs w:val="22"/>
                <w:lang w:val="en-US"/>
              </w:rPr>
              <w:t>Overall Learning Hours</w:t>
            </w:r>
            <w:r w:rsidR="00EA0E12" w:rsidRPr="00F6287F">
              <w:rPr>
                <w:rFonts w:cstheme="minorHAnsi"/>
                <w:i/>
                <w:iCs/>
                <w:sz w:val="22"/>
                <w:szCs w:val="22"/>
                <w:lang w:val="en-US"/>
              </w:rPr>
              <w:t xml:space="preserve">: … </w:t>
            </w:r>
            <w:proofErr w:type="spellStart"/>
            <w:r w:rsidR="00EA0E12" w:rsidRPr="00F6287F">
              <w:rPr>
                <w:rFonts w:cstheme="minorHAnsi"/>
                <w:i/>
                <w:iCs/>
                <w:sz w:val="22"/>
                <w:szCs w:val="22"/>
                <w:lang w:val="en-US"/>
              </w:rPr>
              <w:t>hrs</w:t>
            </w:r>
            <w:proofErr w:type="spellEnd"/>
          </w:p>
          <w:p w14:paraId="56C4916F" w14:textId="77777777" w:rsidR="00EA0E12" w:rsidRPr="00F6287F" w:rsidRDefault="00EA0E12" w:rsidP="00EA0E12">
            <w:pPr>
              <w:spacing w:before="120" w:after="120" w:line="256" w:lineRule="auto"/>
              <w:jc w:val="both"/>
              <w:rPr>
                <w:rFonts w:cstheme="minorHAnsi"/>
                <w:i/>
                <w:iCs/>
                <w:sz w:val="22"/>
                <w:szCs w:val="22"/>
                <w:lang w:val="en-US"/>
              </w:rPr>
            </w:pPr>
            <w:r w:rsidRPr="00F6287F">
              <w:rPr>
                <w:rFonts w:cstheme="minorHAnsi"/>
                <w:i/>
                <w:iCs/>
                <w:sz w:val="22"/>
                <w:szCs w:val="22"/>
                <w:lang w:val="en-US"/>
              </w:rPr>
              <w:t>Recommended number of learners:</w:t>
            </w:r>
          </w:p>
          <w:p w14:paraId="4E0C2CC2" w14:textId="77777777" w:rsidR="00EA0E12" w:rsidRPr="00F6287F" w:rsidRDefault="00EA0E12" w:rsidP="00EA0E12">
            <w:pPr>
              <w:spacing w:before="120" w:after="120" w:line="256" w:lineRule="auto"/>
              <w:jc w:val="both"/>
              <w:rPr>
                <w:rFonts w:cstheme="minorHAnsi"/>
                <w:i/>
                <w:iCs/>
                <w:sz w:val="22"/>
                <w:szCs w:val="22"/>
                <w:lang w:val="en-US"/>
              </w:rPr>
            </w:pPr>
            <w:r w:rsidRPr="00F6287F">
              <w:rPr>
                <w:rFonts w:cstheme="minorHAnsi"/>
                <w:i/>
                <w:iCs/>
                <w:sz w:val="22"/>
                <w:szCs w:val="22"/>
                <w:lang w:val="en-US"/>
              </w:rPr>
              <w:t>Recommended number of trainers and their expertise:</w:t>
            </w:r>
          </w:p>
          <w:p w14:paraId="32FFFA58" w14:textId="77777777" w:rsidR="00FA3DF4" w:rsidRPr="00F6287F" w:rsidRDefault="00FA3DF4" w:rsidP="00FA3DF4">
            <w:pPr>
              <w:spacing w:before="120" w:after="120" w:line="256" w:lineRule="auto"/>
              <w:jc w:val="both"/>
              <w:rPr>
                <w:rFonts w:eastAsia="Calibri" w:cstheme="minorHAnsi"/>
                <w:i/>
                <w:iCs/>
                <w:sz w:val="22"/>
                <w:szCs w:val="22"/>
                <w:lang w:val="en-GB"/>
              </w:rPr>
            </w:pPr>
            <w:r w:rsidRPr="00F6287F">
              <w:rPr>
                <w:rFonts w:eastAsia="Calibri" w:cstheme="minorHAnsi"/>
                <w:i/>
                <w:iCs/>
                <w:sz w:val="22"/>
                <w:szCs w:val="22"/>
                <w:lang w:val="en-GB"/>
              </w:rPr>
              <w:t>Learning environment:</w:t>
            </w:r>
          </w:p>
          <w:p w14:paraId="6393F029" w14:textId="77777777" w:rsidR="00EA0E12" w:rsidRPr="00F6287F" w:rsidRDefault="00EA0E12" w:rsidP="00EA0E12">
            <w:pPr>
              <w:spacing w:before="120" w:after="120" w:line="256" w:lineRule="auto"/>
              <w:jc w:val="both"/>
              <w:rPr>
                <w:rFonts w:cstheme="minorHAnsi"/>
                <w:i/>
                <w:iCs/>
                <w:sz w:val="22"/>
                <w:szCs w:val="22"/>
                <w:lang w:val="en-US"/>
              </w:rPr>
            </w:pPr>
            <w:r w:rsidRPr="00F6287F">
              <w:rPr>
                <w:rFonts w:cstheme="minorHAnsi"/>
                <w:i/>
                <w:iCs/>
                <w:sz w:val="22"/>
                <w:szCs w:val="22"/>
                <w:lang w:val="en-US"/>
              </w:rPr>
              <w:t>Online requirements: (media, learning management system, communication platforms etc.)</w:t>
            </w:r>
          </w:p>
          <w:p w14:paraId="3D712E22" w14:textId="77777777" w:rsidR="00EA0E12" w:rsidRPr="00F6287F" w:rsidRDefault="00EA0E12" w:rsidP="00EA0E12">
            <w:pPr>
              <w:spacing w:before="120" w:after="120" w:line="256" w:lineRule="auto"/>
              <w:jc w:val="both"/>
              <w:rPr>
                <w:rFonts w:cstheme="minorHAnsi"/>
                <w:i/>
                <w:iCs/>
                <w:sz w:val="22"/>
                <w:szCs w:val="22"/>
                <w:lang w:val="en-US"/>
              </w:rPr>
            </w:pPr>
            <w:r w:rsidRPr="00F6287F">
              <w:rPr>
                <w:rFonts w:cstheme="minorHAnsi"/>
                <w:i/>
                <w:iCs/>
                <w:sz w:val="22"/>
                <w:szCs w:val="22"/>
                <w:lang w:val="en-US"/>
              </w:rPr>
              <w:t>Contact requirements: (classroom(s); field visit venue etc.)</w:t>
            </w:r>
          </w:p>
          <w:p w14:paraId="3A03B501" w14:textId="77777777" w:rsidR="00EA0E12" w:rsidRPr="00F6287F" w:rsidRDefault="00EA0E12" w:rsidP="00EA0E12">
            <w:pPr>
              <w:spacing w:before="120" w:after="120" w:line="256" w:lineRule="auto"/>
              <w:jc w:val="both"/>
              <w:rPr>
                <w:rFonts w:cstheme="minorHAnsi"/>
                <w:i/>
                <w:iCs/>
                <w:sz w:val="22"/>
                <w:szCs w:val="22"/>
                <w:lang w:val="en-US"/>
              </w:rPr>
            </w:pPr>
            <w:r w:rsidRPr="00F6287F">
              <w:rPr>
                <w:rFonts w:cstheme="minorHAnsi"/>
                <w:i/>
                <w:iCs/>
                <w:sz w:val="22"/>
                <w:szCs w:val="22"/>
                <w:lang w:val="en-US"/>
              </w:rPr>
              <w:t>Materials: e.g., equipment (flipchart, paper, markers etc.)</w:t>
            </w:r>
          </w:p>
          <w:p w14:paraId="18100366" w14:textId="3B43BB5C" w:rsidR="00FA3DF4" w:rsidRPr="00F6287F" w:rsidRDefault="00EA0E12" w:rsidP="00EA0E12">
            <w:pPr>
              <w:spacing w:before="120" w:after="120" w:line="256" w:lineRule="auto"/>
              <w:jc w:val="both"/>
              <w:rPr>
                <w:rFonts w:ascii="Calibri" w:eastAsia="Calibri" w:hAnsi="Calibri" w:cs="Arial"/>
                <w:sz w:val="22"/>
                <w:szCs w:val="22"/>
                <w:lang w:val="en-IE"/>
              </w:rPr>
            </w:pPr>
            <w:r w:rsidRPr="00F6287F">
              <w:rPr>
                <w:rFonts w:cstheme="minorHAnsi"/>
                <w:i/>
                <w:iCs/>
                <w:sz w:val="22"/>
                <w:szCs w:val="22"/>
                <w:lang w:val="en-US"/>
              </w:rPr>
              <w:t>Resources: e.g., relevant regulations and webpages, Microsoft PowerPoint presentations, trainee evaluation questionnaire and assessments…</w:t>
            </w:r>
          </w:p>
        </w:tc>
      </w:tr>
    </w:tbl>
    <w:p w14:paraId="725B039D" w14:textId="77777777" w:rsidR="00FA3DF4" w:rsidRPr="00FA3DF4" w:rsidRDefault="00FA3DF4" w:rsidP="00FA3DF4">
      <w:pPr>
        <w:spacing w:after="0" w:line="240" w:lineRule="auto"/>
        <w:rPr>
          <w:rFonts w:ascii="Calibri" w:eastAsia="Calibri" w:hAnsi="Calibri" w:cs="Calibri"/>
          <w:b/>
          <w:kern w:val="0"/>
          <w:sz w:val="32"/>
          <w:szCs w:val="32"/>
          <w:lang w:val="en-IE"/>
          <w14:ligatures w14:val="none"/>
        </w:rPr>
      </w:pPr>
      <w:r w:rsidRPr="00FA3DF4">
        <w:rPr>
          <w:rFonts w:ascii="Calibri" w:eastAsia="Calibri" w:hAnsi="Calibri" w:cs="Calibri"/>
          <w:b/>
          <w:kern w:val="0"/>
          <w:sz w:val="32"/>
          <w:szCs w:val="32"/>
          <w:lang w:val="en-IE"/>
          <w14:ligatures w14:val="none"/>
        </w:rPr>
        <w:br w:type="page"/>
      </w:r>
    </w:p>
    <w:tbl>
      <w:tblPr>
        <w:tblStyle w:val="TableGrid"/>
        <w:tblW w:w="0" w:type="auto"/>
        <w:tblLook w:val="04A0" w:firstRow="1" w:lastRow="0" w:firstColumn="1" w:lastColumn="0" w:noHBand="0" w:noVBand="1"/>
      </w:tblPr>
      <w:tblGrid>
        <w:gridCol w:w="1603"/>
        <w:gridCol w:w="13"/>
        <w:gridCol w:w="6369"/>
        <w:gridCol w:w="1057"/>
      </w:tblGrid>
      <w:tr w:rsidR="00FA3DF4" w:rsidRPr="000633A0" w14:paraId="31AE6A32" w14:textId="77777777" w:rsidTr="00813FE2">
        <w:tc>
          <w:tcPr>
            <w:tcW w:w="7985" w:type="dxa"/>
            <w:gridSpan w:val="3"/>
            <w:vAlign w:val="center"/>
          </w:tcPr>
          <w:p w14:paraId="7AD6442B" w14:textId="33C0E9C6" w:rsidR="00FA3DF4" w:rsidRPr="00482FF4" w:rsidRDefault="00FA3DF4" w:rsidP="00383767">
            <w:pPr>
              <w:rPr>
                <w:rFonts w:cstheme="minorHAnsi"/>
                <w:b/>
                <w:lang w:val="en-IE"/>
              </w:rPr>
            </w:pPr>
            <w:r w:rsidRPr="00482FF4">
              <w:rPr>
                <w:rFonts w:cstheme="minorHAnsi"/>
                <w:b/>
                <w:lang w:val="en-IE"/>
              </w:rPr>
              <w:lastRenderedPageBreak/>
              <w:br w:type="page"/>
            </w:r>
            <w:r w:rsidRPr="00F6287F">
              <w:rPr>
                <w:rFonts w:cstheme="minorHAnsi"/>
                <w:b/>
                <w:sz w:val="24"/>
                <w:szCs w:val="24"/>
                <w:lang w:val="en-IE"/>
              </w:rPr>
              <w:t>Learning Outcomes (LOs)</w:t>
            </w:r>
            <w:r w:rsidR="00EA0E12" w:rsidRPr="00F6287F">
              <w:rPr>
                <w:rStyle w:val="FootnoteReference"/>
                <w:rFonts w:cstheme="minorHAnsi"/>
                <w:b/>
                <w:sz w:val="24"/>
                <w:szCs w:val="24"/>
                <w:lang w:val="en-IE"/>
              </w:rPr>
              <w:footnoteReference w:id="1"/>
            </w:r>
            <w:r w:rsidRPr="00F6287F">
              <w:rPr>
                <w:rFonts w:cstheme="minorHAnsi"/>
                <w:b/>
                <w:sz w:val="24"/>
                <w:szCs w:val="24"/>
                <w:lang w:val="en-IE"/>
              </w:rPr>
              <w:t xml:space="preserve">: </w:t>
            </w:r>
            <w:r w:rsidRPr="00482FF4">
              <w:rPr>
                <w:rFonts w:cstheme="minorHAnsi"/>
                <w:lang w:val="en-IE"/>
              </w:rPr>
              <w:t>On completion of this course the learner will be able to…</w:t>
            </w:r>
          </w:p>
        </w:tc>
        <w:tc>
          <w:tcPr>
            <w:tcW w:w="1057" w:type="dxa"/>
          </w:tcPr>
          <w:p w14:paraId="090220BB" w14:textId="77777777" w:rsidR="00FA3DF4" w:rsidRPr="000633A0" w:rsidRDefault="00FA3DF4" w:rsidP="00383767">
            <w:pPr>
              <w:rPr>
                <w:b/>
              </w:rPr>
            </w:pPr>
            <w:r>
              <w:rPr>
                <w:b/>
              </w:rPr>
              <w:t>SQFCGF Level</w:t>
            </w:r>
          </w:p>
        </w:tc>
      </w:tr>
      <w:tr w:rsidR="00FA3DF4" w14:paraId="6E0C38CB" w14:textId="77777777" w:rsidTr="00813FE2">
        <w:trPr>
          <w:trHeight w:val="1702"/>
        </w:trPr>
        <w:tc>
          <w:tcPr>
            <w:tcW w:w="1603" w:type="dxa"/>
            <w:vAlign w:val="center"/>
          </w:tcPr>
          <w:p w14:paraId="4FAEECD3" w14:textId="38E5BEDE" w:rsidR="00FA3DF4" w:rsidRPr="00EA0E12" w:rsidRDefault="00FA3DF4" w:rsidP="00383767">
            <w:pPr>
              <w:jc w:val="center"/>
              <w:rPr>
                <w:bCs/>
                <w:lang w:val="en-US"/>
              </w:rPr>
            </w:pPr>
            <w:r w:rsidRPr="00EA0E12">
              <w:rPr>
                <w:b/>
                <w:lang w:val="en-US"/>
              </w:rPr>
              <w:t>Knowledge</w:t>
            </w:r>
            <w:r w:rsidR="00EA0E12">
              <w:rPr>
                <w:b/>
                <w:lang w:val="en-US"/>
              </w:rPr>
              <w:t xml:space="preserve"> (K)</w:t>
            </w:r>
            <w:r w:rsidR="00EA0E12" w:rsidRPr="00EA0E12">
              <w:rPr>
                <w:b/>
                <w:lang w:val="en-US"/>
              </w:rPr>
              <w:t xml:space="preserve"> </w:t>
            </w:r>
            <w:r w:rsidR="00EA0E12" w:rsidRPr="00EA0E12">
              <w:rPr>
                <w:bCs/>
                <w:lang w:val="en-US"/>
              </w:rPr>
              <w:t>or</w:t>
            </w:r>
            <w:r w:rsidRPr="00EA0E12">
              <w:rPr>
                <w:bCs/>
                <w:lang w:val="en-US"/>
              </w:rPr>
              <w:t xml:space="preserve"> </w:t>
            </w:r>
            <w:r w:rsidRPr="00EA0E12">
              <w:rPr>
                <w:b/>
                <w:lang w:val="en-US"/>
              </w:rPr>
              <w:t>Skill</w:t>
            </w:r>
            <w:r w:rsidR="00EA0E12">
              <w:rPr>
                <w:b/>
                <w:lang w:val="en-US"/>
              </w:rPr>
              <w:t xml:space="preserve"> (S)</w:t>
            </w:r>
            <w:r w:rsidR="00EA0E12" w:rsidRPr="00EA0E12">
              <w:rPr>
                <w:b/>
                <w:lang w:val="en-US"/>
              </w:rPr>
              <w:t xml:space="preserve"> </w:t>
            </w:r>
            <w:r w:rsidR="00EA0E12" w:rsidRPr="00EA0E12">
              <w:rPr>
                <w:bCs/>
                <w:lang w:val="en-US"/>
              </w:rPr>
              <w:t xml:space="preserve">or </w:t>
            </w:r>
            <w:r w:rsidR="00EA0E12" w:rsidRPr="00EA0E12">
              <w:rPr>
                <w:b/>
                <w:lang w:val="en-US"/>
              </w:rPr>
              <w:t>Competence</w:t>
            </w:r>
            <w:r w:rsidR="00EA0E12">
              <w:rPr>
                <w:b/>
                <w:lang w:val="en-US"/>
              </w:rPr>
              <w:t xml:space="preserve"> (C)</w:t>
            </w:r>
            <w:r w:rsidR="00EA0E12" w:rsidRPr="00EA0E12">
              <w:rPr>
                <w:b/>
                <w:lang w:val="en-US"/>
              </w:rPr>
              <w:t xml:space="preserve"> </w:t>
            </w:r>
            <w:r w:rsidR="00EA0E12" w:rsidRPr="00EA0E12">
              <w:rPr>
                <w:bCs/>
                <w:lang w:val="en-US"/>
              </w:rPr>
              <w:t>(</w:t>
            </w:r>
            <w:r w:rsidRPr="00EA0E12">
              <w:rPr>
                <w:bCs/>
                <w:lang w:val="en-US"/>
              </w:rPr>
              <w:t>Responsibility</w:t>
            </w:r>
          </w:p>
          <w:p w14:paraId="04C03013" w14:textId="77777777" w:rsidR="00FA3DF4" w:rsidRPr="00EA0E12" w:rsidRDefault="00FA3DF4" w:rsidP="00383767">
            <w:pPr>
              <w:jc w:val="center"/>
              <w:rPr>
                <w:bCs/>
                <w:lang w:val="en-US"/>
              </w:rPr>
            </w:pPr>
            <w:r w:rsidRPr="00EA0E12">
              <w:rPr>
                <w:bCs/>
                <w:lang w:val="en-US"/>
              </w:rPr>
              <w:t>&amp;</w:t>
            </w:r>
          </w:p>
          <w:p w14:paraId="5C00FF13" w14:textId="2EE2C3B6" w:rsidR="00FA3DF4" w:rsidRPr="00EA0E12" w:rsidRDefault="00FA3DF4" w:rsidP="00383767">
            <w:pPr>
              <w:jc w:val="center"/>
              <w:rPr>
                <w:b/>
                <w:lang w:val="en-US"/>
              </w:rPr>
            </w:pPr>
            <w:r w:rsidRPr="00EA0E12">
              <w:rPr>
                <w:bCs/>
                <w:lang w:val="en-US"/>
              </w:rPr>
              <w:t>Autonomy</w:t>
            </w:r>
            <w:r w:rsidR="00EA0E12">
              <w:rPr>
                <w:bCs/>
                <w:lang w:val="en-US"/>
              </w:rPr>
              <w:t xml:space="preserve"> (RA</w:t>
            </w:r>
            <w:r w:rsidR="00251AD7">
              <w:rPr>
                <w:bCs/>
                <w:lang w:val="en-US"/>
              </w:rPr>
              <w:t>)</w:t>
            </w:r>
            <w:r w:rsidR="00EA0E12">
              <w:rPr>
                <w:bCs/>
                <w:lang w:val="en-US"/>
              </w:rPr>
              <w:t>)</w:t>
            </w:r>
            <w:r w:rsidR="00EA0E12">
              <w:rPr>
                <w:rStyle w:val="FootnoteReference"/>
                <w:bCs/>
                <w:lang w:val="en-US"/>
              </w:rPr>
              <w:footnoteReference w:id="2"/>
            </w:r>
          </w:p>
        </w:tc>
        <w:tc>
          <w:tcPr>
            <w:tcW w:w="6382" w:type="dxa"/>
            <w:gridSpan w:val="2"/>
          </w:tcPr>
          <w:p w14:paraId="2D466241" w14:textId="77777777" w:rsidR="00FA3DF4" w:rsidRPr="007F2421" w:rsidRDefault="00FA3DF4" w:rsidP="00383767">
            <w:pPr>
              <w:jc w:val="both"/>
              <w:rPr>
                <w:rFonts w:cstheme="minorHAnsi"/>
                <w:lang w:val="en-GB"/>
              </w:rPr>
            </w:pPr>
            <w:r w:rsidRPr="007F2421">
              <w:rPr>
                <w:rFonts w:cstheme="minorHAnsi"/>
                <w:lang w:val="en-GB"/>
              </w:rPr>
              <w:t>C</w:t>
            </w:r>
            <w:r>
              <w:rPr>
                <w:rFonts w:cstheme="minorHAnsi"/>
                <w:lang w:val="en-GB"/>
              </w:rPr>
              <w:t>ourse Learning Outcome (C</w:t>
            </w:r>
            <w:r w:rsidRPr="007F2421">
              <w:rPr>
                <w:rFonts w:cstheme="minorHAnsi"/>
                <w:lang w:val="en-GB"/>
              </w:rPr>
              <w:t>LO</w:t>
            </w:r>
            <w:r>
              <w:rPr>
                <w:rFonts w:cstheme="minorHAnsi"/>
                <w:lang w:val="en-GB"/>
              </w:rPr>
              <w:t>)</w:t>
            </w:r>
            <w:r w:rsidRPr="007F2421">
              <w:rPr>
                <w:rFonts w:cstheme="minorHAnsi"/>
                <w:lang w:val="en-GB"/>
              </w:rPr>
              <w:t>1:</w:t>
            </w:r>
          </w:p>
        </w:tc>
        <w:tc>
          <w:tcPr>
            <w:tcW w:w="1057" w:type="dxa"/>
            <w:vAlign w:val="center"/>
          </w:tcPr>
          <w:p w14:paraId="0034361A" w14:textId="14766303" w:rsidR="00FA3DF4" w:rsidRDefault="00BE64BD" w:rsidP="00383767">
            <w:pPr>
              <w:jc w:val="center"/>
            </w:pPr>
            <w:proofErr w:type="spellStart"/>
            <w:r>
              <w:t>Either</w:t>
            </w:r>
            <w:proofErr w:type="spellEnd"/>
            <w:r>
              <w:t xml:space="preserve"> 4, 5, 6, </w:t>
            </w:r>
            <w:proofErr w:type="spellStart"/>
            <w:r>
              <w:t>or</w:t>
            </w:r>
            <w:proofErr w:type="spellEnd"/>
            <w:r>
              <w:t xml:space="preserve"> 7</w:t>
            </w:r>
          </w:p>
        </w:tc>
      </w:tr>
      <w:tr w:rsidR="00FA3DF4" w:rsidRPr="00DC7066" w14:paraId="30754A52" w14:textId="77777777" w:rsidTr="00813FE2">
        <w:trPr>
          <w:trHeight w:val="804"/>
        </w:trPr>
        <w:tc>
          <w:tcPr>
            <w:tcW w:w="7985" w:type="dxa"/>
            <w:gridSpan w:val="3"/>
            <w:vAlign w:val="center"/>
          </w:tcPr>
          <w:p w14:paraId="65EBAA2C" w14:textId="66829745" w:rsidR="00FA3DF4" w:rsidRPr="00482FF4" w:rsidRDefault="00FA3DF4" w:rsidP="00383767">
            <w:pPr>
              <w:rPr>
                <w:rFonts w:cstheme="minorHAnsi"/>
                <w:lang w:val="en-IE"/>
              </w:rPr>
            </w:pPr>
            <w:r w:rsidRPr="00482FF4">
              <w:rPr>
                <w:rFonts w:cstheme="minorHAnsi"/>
                <w:lang w:val="en-IE"/>
              </w:rPr>
              <w:t>SQFCGF LO</w:t>
            </w:r>
            <w:r w:rsidR="00EA0E12">
              <w:rPr>
                <w:rStyle w:val="FootnoteReference"/>
                <w:rFonts w:cstheme="minorHAnsi"/>
                <w:lang w:val="en-IE"/>
              </w:rPr>
              <w:footnoteReference w:id="3"/>
            </w:r>
            <w:r w:rsidRPr="00482FF4">
              <w:rPr>
                <w:rFonts w:cstheme="minorHAnsi"/>
                <w:lang w:val="en-IE"/>
              </w:rPr>
              <w:t>:</w:t>
            </w:r>
          </w:p>
        </w:tc>
        <w:tc>
          <w:tcPr>
            <w:tcW w:w="1057" w:type="dxa"/>
            <w:vAlign w:val="center"/>
          </w:tcPr>
          <w:p w14:paraId="1CEC4DE7" w14:textId="77777777" w:rsidR="00FA3DF4" w:rsidRPr="00482FF4" w:rsidRDefault="00FA3DF4" w:rsidP="00383767">
            <w:pPr>
              <w:jc w:val="center"/>
              <w:rPr>
                <w:lang w:val="en-IE"/>
              </w:rPr>
            </w:pPr>
          </w:p>
        </w:tc>
      </w:tr>
      <w:tr w:rsidR="00FA3DF4" w14:paraId="5183D6C9" w14:textId="77777777" w:rsidTr="00813FE2">
        <w:trPr>
          <w:trHeight w:val="770"/>
        </w:trPr>
        <w:tc>
          <w:tcPr>
            <w:tcW w:w="1603" w:type="dxa"/>
            <w:vAlign w:val="center"/>
          </w:tcPr>
          <w:p w14:paraId="1EB0F67F" w14:textId="4C7AEC8A" w:rsidR="00FA3DF4" w:rsidRDefault="00FA3DF4" w:rsidP="00383767">
            <w:pPr>
              <w:jc w:val="center"/>
              <w:rPr>
                <w:b/>
              </w:rPr>
            </w:pPr>
            <w:r>
              <w:rPr>
                <w:b/>
              </w:rPr>
              <w:t>K / S /</w:t>
            </w:r>
            <w:r w:rsidR="00BE64BD">
              <w:rPr>
                <w:b/>
              </w:rPr>
              <w:t xml:space="preserve"> C</w:t>
            </w:r>
            <w:r w:rsidR="00251AD7">
              <w:rPr>
                <w:b/>
              </w:rPr>
              <w:t xml:space="preserve"> </w:t>
            </w:r>
            <w:r w:rsidR="00BE64BD">
              <w:rPr>
                <w:b/>
              </w:rPr>
              <w:t>(</w:t>
            </w:r>
            <w:r>
              <w:rPr>
                <w:b/>
              </w:rPr>
              <w:t>RA</w:t>
            </w:r>
            <w:r w:rsidR="00BE64BD">
              <w:rPr>
                <w:b/>
              </w:rPr>
              <w:t>)</w:t>
            </w:r>
          </w:p>
        </w:tc>
        <w:tc>
          <w:tcPr>
            <w:tcW w:w="6382" w:type="dxa"/>
            <w:gridSpan w:val="2"/>
          </w:tcPr>
          <w:p w14:paraId="05ED1D4A" w14:textId="77777777" w:rsidR="00FA3DF4" w:rsidRPr="00482FF4" w:rsidRDefault="00FA3DF4" w:rsidP="00383767">
            <w:pPr>
              <w:rPr>
                <w:rFonts w:cstheme="minorHAnsi"/>
                <w:lang w:val="en-IE"/>
              </w:rPr>
            </w:pPr>
            <w:r w:rsidRPr="007F2421">
              <w:rPr>
                <w:rFonts w:cstheme="minorHAnsi"/>
                <w:lang w:val="en-GB"/>
              </w:rPr>
              <w:t>CLO</w:t>
            </w:r>
            <w:r>
              <w:rPr>
                <w:rFonts w:cstheme="minorHAnsi"/>
                <w:lang w:val="en-GB"/>
              </w:rPr>
              <w:t>2</w:t>
            </w:r>
            <w:r w:rsidRPr="007F2421">
              <w:rPr>
                <w:rFonts w:cstheme="minorHAnsi"/>
                <w:lang w:val="en-GB"/>
              </w:rPr>
              <w:t>:</w:t>
            </w:r>
          </w:p>
        </w:tc>
        <w:tc>
          <w:tcPr>
            <w:tcW w:w="1057" w:type="dxa"/>
            <w:vAlign w:val="center"/>
          </w:tcPr>
          <w:p w14:paraId="7489475E" w14:textId="77777777" w:rsidR="00FA3DF4" w:rsidRDefault="00FA3DF4" w:rsidP="00383767">
            <w:pPr>
              <w:jc w:val="center"/>
            </w:pPr>
          </w:p>
        </w:tc>
      </w:tr>
      <w:tr w:rsidR="00FA3DF4" w:rsidRPr="007A0727" w14:paraId="7681998C" w14:textId="77777777" w:rsidTr="00813FE2">
        <w:trPr>
          <w:trHeight w:val="705"/>
        </w:trPr>
        <w:tc>
          <w:tcPr>
            <w:tcW w:w="7985" w:type="dxa"/>
            <w:gridSpan w:val="3"/>
            <w:vAlign w:val="center"/>
          </w:tcPr>
          <w:p w14:paraId="49D3BDC0" w14:textId="77777777" w:rsidR="00FA3DF4" w:rsidRPr="007A0727" w:rsidRDefault="00FA3DF4" w:rsidP="00383767">
            <w:pPr>
              <w:rPr>
                <w:rFonts w:cstheme="minorHAnsi"/>
                <w:lang w:val="en-IE"/>
              </w:rPr>
            </w:pPr>
            <w:r w:rsidRPr="00482FF4">
              <w:rPr>
                <w:rFonts w:cstheme="minorHAnsi"/>
                <w:lang w:val="en-IE"/>
              </w:rPr>
              <w:t>SQFCGF LO:</w:t>
            </w:r>
          </w:p>
        </w:tc>
        <w:tc>
          <w:tcPr>
            <w:tcW w:w="1057" w:type="dxa"/>
            <w:vAlign w:val="center"/>
          </w:tcPr>
          <w:p w14:paraId="5B235BB2" w14:textId="77777777" w:rsidR="00FA3DF4" w:rsidRPr="007A0727" w:rsidRDefault="00FA3DF4" w:rsidP="00383767">
            <w:pPr>
              <w:jc w:val="center"/>
              <w:rPr>
                <w:rFonts w:cstheme="minorHAnsi"/>
                <w:lang w:val="en-IE"/>
              </w:rPr>
            </w:pPr>
          </w:p>
        </w:tc>
      </w:tr>
      <w:tr w:rsidR="00FA3DF4" w:rsidRPr="00CB0ADE" w14:paraId="71D3B1F0" w14:textId="77777777" w:rsidTr="00813FE2">
        <w:trPr>
          <w:trHeight w:val="768"/>
        </w:trPr>
        <w:tc>
          <w:tcPr>
            <w:tcW w:w="1616" w:type="dxa"/>
            <w:gridSpan w:val="2"/>
            <w:vAlign w:val="center"/>
          </w:tcPr>
          <w:p w14:paraId="64EC808D" w14:textId="762F7F84" w:rsidR="00FA3DF4" w:rsidRPr="00305C2B" w:rsidRDefault="00FA3DF4" w:rsidP="00383767">
            <w:pPr>
              <w:jc w:val="center"/>
              <w:rPr>
                <w:rFonts w:cstheme="minorHAnsi"/>
                <w:b/>
              </w:rPr>
            </w:pPr>
            <w:bookmarkStart w:id="0" w:name="_Hlk158187662"/>
            <w:r>
              <w:rPr>
                <w:b/>
              </w:rPr>
              <w:t>K / S /</w:t>
            </w:r>
            <w:r w:rsidR="00BE64BD">
              <w:rPr>
                <w:b/>
              </w:rPr>
              <w:t xml:space="preserve"> C (</w:t>
            </w:r>
            <w:r>
              <w:rPr>
                <w:b/>
              </w:rPr>
              <w:t>RA</w:t>
            </w:r>
            <w:r w:rsidR="00BE64BD">
              <w:rPr>
                <w:b/>
              </w:rPr>
              <w:t>)</w:t>
            </w:r>
          </w:p>
        </w:tc>
        <w:tc>
          <w:tcPr>
            <w:tcW w:w="6369" w:type="dxa"/>
          </w:tcPr>
          <w:p w14:paraId="600C8241" w14:textId="77777777" w:rsidR="00FA3DF4" w:rsidRPr="00482FF4" w:rsidRDefault="00FA3DF4" w:rsidP="00383767">
            <w:pPr>
              <w:jc w:val="both"/>
              <w:rPr>
                <w:rFonts w:cstheme="minorHAnsi"/>
                <w:lang w:val="en-IE"/>
              </w:rPr>
            </w:pPr>
            <w:r w:rsidRPr="007F2421">
              <w:rPr>
                <w:rFonts w:cstheme="minorHAnsi"/>
                <w:lang w:val="en-GB"/>
              </w:rPr>
              <w:t>CLO</w:t>
            </w:r>
            <w:r>
              <w:rPr>
                <w:rFonts w:cstheme="minorHAnsi"/>
                <w:lang w:val="en-GB"/>
              </w:rPr>
              <w:t>3</w:t>
            </w:r>
            <w:r w:rsidRPr="007F2421">
              <w:rPr>
                <w:rFonts w:cstheme="minorHAnsi"/>
                <w:lang w:val="en-GB"/>
              </w:rPr>
              <w:t>:</w:t>
            </w:r>
          </w:p>
        </w:tc>
        <w:tc>
          <w:tcPr>
            <w:tcW w:w="1057" w:type="dxa"/>
            <w:vAlign w:val="center"/>
          </w:tcPr>
          <w:p w14:paraId="5AEDDA11" w14:textId="77777777" w:rsidR="00FA3DF4" w:rsidRPr="00CB0ADE" w:rsidRDefault="00FA3DF4" w:rsidP="00383767">
            <w:pPr>
              <w:jc w:val="center"/>
            </w:pPr>
          </w:p>
        </w:tc>
      </w:tr>
      <w:tr w:rsidR="00FA3DF4" w:rsidRPr="00DC7066" w14:paraId="4E82B9D6" w14:textId="77777777" w:rsidTr="00813FE2">
        <w:trPr>
          <w:trHeight w:val="765"/>
        </w:trPr>
        <w:tc>
          <w:tcPr>
            <w:tcW w:w="7985" w:type="dxa"/>
            <w:gridSpan w:val="3"/>
            <w:vAlign w:val="center"/>
          </w:tcPr>
          <w:p w14:paraId="615E3660" w14:textId="77777777" w:rsidR="00FA3DF4" w:rsidRPr="007F2421" w:rsidRDefault="00FA3DF4" w:rsidP="00383767">
            <w:pPr>
              <w:spacing w:line="259" w:lineRule="auto"/>
              <w:rPr>
                <w:rFonts w:cstheme="minorHAnsi"/>
                <w:lang w:val="en-GB"/>
              </w:rPr>
            </w:pPr>
            <w:r w:rsidRPr="00482FF4">
              <w:rPr>
                <w:rFonts w:cstheme="minorHAnsi"/>
                <w:lang w:val="en-IE"/>
              </w:rPr>
              <w:t>SQFCGF LO:</w:t>
            </w:r>
          </w:p>
        </w:tc>
        <w:tc>
          <w:tcPr>
            <w:tcW w:w="1057" w:type="dxa"/>
            <w:vAlign w:val="center"/>
          </w:tcPr>
          <w:p w14:paraId="7658FA2E" w14:textId="77777777" w:rsidR="00FA3DF4" w:rsidRPr="00482FF4" w:rsidRDefault="00FA3DF4" w:rsidP="00383767">
            <w:pPr>
              <w:jc w:val="center"/>
              <w:rPr>
                <w:lang w:val="en-IE"/>
              </w:rPr>
            </w:pPr>
          </w:p>
        </w:tc>
      </w:tr>
      <w:bookmarkEnd w:id="0"/>
      <w:tr w:rsidR="00FA3DF4" w:rsidRPr="00312295" w14:paraId="77C5AD48" w14:textId="77777777" w:rsidTr="00813FE2">
        <w:trPr>
          <w:trHeight w:val="846"/>
        </w:trPr>
        <w:tc>
          <w:tcPr>
            <w:tcW w:w="1616" w:type="dxa"/>
            <w:gridSpan w:val="2"/>
            <w:vAlign w:val="center"/>
          </w:tcPr>
          <w:p w14:paraId="4195B603" w14:textId="426FFBCB" w:rsidR="00FA3DF4" w:rsidRPr="00312295" w:rsidRDefault="00FA3DF4" w:rsidP="00BE64BD">
            <w:pPr>
              <w:rPr>
                <w:rFonts w:cstheme="minorHAnsi"/>
                <w:b/>
              </w:rPr>
            </w:pPr>
          </w:p>
        </w:tc>
        <w:tc>
          <w:tcPr>
            <w:tcW w:w="6369" w:type="dxa"/>
          </w:tcPr>
          <w:p w14:paraId="277465C3" w14:textId="77777777" w:rsidR="00FA3DF4" w:rsidRPr="00482FF4" w:rsidRDefault="00FA3DF4" w:rsidP="00383767">
            <w:pPr>
              <w:rPr>
                <w:rFonts w:cstheme="minorHAnsi"/>
                <w:lang w:val="en-IE"/>
              </w:rPr>
            </w:pPr>
          </w:p>
        </w:tc>
        <w:tc>
          <w:tcPr>
            <w:tcW w:w="1057" w:type="dxa"/>
            <w:vAlign w:val="center"/>
          </w:tcPr>
          <w:p w14:paraId="3770A70F" w14:textId="77777777" w:rsidR="00FA3DF4" w:rsidRPr="00312295" w:rsidRDefault="00FA3DF4" w:rsidP="00383767">
            <w:pPr>
              <w:jc w:val="center"/>
            </w:pPr>
          </w:p>
        </w:tc>
      </w:tr>
      <w:tr w:rsidR="00FA3DF4" w:rsidRPr="00DC7066" w14:paraId="7AE092BD" w14:textId="77777777" w:rsidTr="00813FE2">
        <w:trPr>
          <w:trHeight w:val="851"/>
        </w:trPr>
        <w:tc>
          <w:tcPr>
            <w:tcW w:w="7985" w:type="dxa"/>
            <w:gridSpan w:val="3"/>
            <w:vAlign w:val="center"/>
          </w:tcPr>
          <w:p w14:paraId="7595A441" w14:textId="77777777" w:rsidR="00FA3DF4" w:rsidRPr="00482FF4" w:rsidRDefault="00FA3DF4" w:rsidP="00383767">
            <w:pPr>
              <w:rPr>
                <w:rFonts w:cstheme="minorHAnsi"/>
                <w:lang w:val="en-IE"/>
              </w:rPr>
            </w:pPr>
          </w:p>
        </w:tc>
        <w:tc>
          <w:tcPr>
            <w:tcW w:w="1057" w:type="dxa"/>
            <w:vAlign w:val="center"/>
          </w:tcPr>
          <w:p w14:paraId="08CB509F" w14:textId="77777777" w:rsidR="00FA3DF4" w:rsidRPr="00482FF4" w:rsidRDefault="00FA3DF4" w:rsidP="00383767">
            <w:pPr>
              <w:jc w:val="center"/>
              <w:rPr>
                <w:lang w:val="en-IE"/>
              </w:rPr>
            </w:pPr>
          </w:p>
        </w:tc>
      </w:tr>
      <w:tr w:rsidR="00FA3DF4" w:rsidRPr="00312295" w14:paraId="4ED5837A" w14:textId="77777777" w:rsidTr="00813FE2">
        <w:trPr>
          <w:trHeight w:val="527"/>
        </w:trPr>
        <w:tc>
          <w:tcPr>
            <w:tcW w:w="9042" w:type="dxa"/>
            <w:gridSpan w:val="4"/>
            <w:vAlign w:val="center"/>
          </w:tcPr>
          <w:p w14:paraId="146A5898" w14:textId="322AAB64" w:rsidR="00FA3DF4" w:rsidRPr="00312295" w:rsidRDefault="00FA3DF4" w:rsidP="00383767">
            <w:pPr>
              <w:rPr>
                <w:b/>
              </w:rPr>
            </w:pPr>
            <w:r w:rsidRPr="00F6287F">
              <w:rPr>
                <w:b/>
                <w:sz w:val="24"/>
                <w:szCs w:val="24"/>
              </w:rPr>
              <w:t>Course SQFCGF Level</w:t>
            </w:r>
            <w:r w:rsidR="00BE64BD" w:rsidRPr="00F6287F">
              <w:rPr>
                <w:b/>
                <w:sz w:val="24"/>
                <w:szCs w:val="24"/>
              </w:rPr>
              <w:t xml:space="preserve"> </w:t>
            </w:r>
            <w:r w:rsidR="00F6287F" w:rsidRPr="00F6287F">
              <w:rPr>
                <w:bCs/>
              </w:rPr>
              <w:t>(</w:t>
            </w:r>
            <w:r w:rsidR="00BE64BD" w:rsidRPr="00F6287F">
              <w:rPr>
                <w:bCs/>
              </w:rPr>
              <w:t xml:space="preserve">4,5,6 </w:t>
            </w:r>
            <w:proofErr w:type="spellStart"/>
            <w:r w:rsidR="00BE64BD" w:rsidRPr="00F6287F">
              <w:rPr>
                <w:bCs/>
              </w:rPr>
              <w:t>or</w:t>
            </w:r>
            <w:proofErr w:type="spellEnd"/>
            <w:r w:rsidR="00BE64BD" w:rsidRPr="00F6287F">
              <w:rPr>
                <w:bCs/>
              </w:rPr>
              <w:t xml:space="preserve"> 7</w:t>
            </w:r>
            <w:r w:rsidR="00F6287F" w:rsidRPr="00F6287F">
              <w:rPr>
                <w:bCs/>
              </w:rPr>
              <w:t>)</w:t>
            </w:r>
          </w:p>
        </w:tc>
      </w:tr>
    </w:tbl>
    <w:p w14:paraId="0E358E09" w14:textId="2302EA34" w:rsidR="00251AD7" w:rsidRDefault="00251AD7"/>
    <w:p w14:paraId="41DF8F6D" w14:textId="77777777" w:rsidR="00251AD7" w:rsidRDefault="00251AD7">
      <w:r>
        <w:br w:type="page"/>
      </w:r>
    </w:p>
    <w:tbl>
      <w:tblPr>
        <w:tblStyle w:val="TableGrid"/>
        <w:tblW w:w="0" w:type="auto"/>
        <w:tblLook w:val="04A0" w:firstRow="1" w:lastRow="0" w:firstColumn="1" w:lastColumn="0" w:noHBand="0" w:noVBand="1"/>
      </w:tblPr>
      <w:tblGrid>
        <w:gridCol w:w="9062"/>
      </w:tblGrid>
      <w:tr w:rsidR="00FA3DF4" w14:paraId="72F63206" w14:textId="77777777" w:rsidTr="00F6287F">
        <w:trPr>
          <w:trHeight w:val="567"/>
        </w:trPr>
        <w:tc>
          <w:tcPr>
            <w:tcW w:w="9062" w:type="dxa"/>
            <w:vAlign w:val="center"/>
          </w:tcPr>
          <w:p w14:paraId="15FF01D6" w14:textId="29FDE403" w:rsidR="00FA3DF4" w:rsidRPr="005A0720" w:rsidRDefault="00BE64BD" w:rsidP="00F6287F">
            <w:pPr>
              <w:rPr>
                <w:b/>
              </w:rPr>
            </w:pPr>
            <w:r w:rsidRPr="00BE64BD">
              <w:rPr>
                <w:rFonts w:ascii="Calibri" w:eastAsia="Calibri" w:hAnsi="Calibri" w:cs="Arial"/>
                <w:b/>
                <w:kern w:val="0"/>
                <w:sz w:val="24"/>
                <w:szCs w:val="24"/>
                <w:lang w:val="en-US"/>
                <w14:ligatures w14:val="none"/>
              </w:rPr>
              <w:lastRenderedPageBreak/>
              <w:t>Learning Strategy</w:t>
            </w:r>
            <w:r w:rsidRPr="00BE64BD">
              <w:rPr>
                <w:rFonts w:ascii="Calibri" w:eastAsia="Calibri" w:hAnsi="Calibri" w:cs="Arial"/>
                <w:b/>
                <w:kern w:val="0"/>
                <w:sz w:val="24"/>
                <w:szCs w:val="24"/>
                <w:vertAlign w:val="superscript"/>
                <w:lang w:val="en-US"/>
                <w14:ligatures w14:val="none"/>
              </w:rPr>
              <w:footnoteReference w:id="4"/>
            </w:r>
          </w:p>
        </w:tc>
      </w:tr>
      <w:tr w:rsidR="00FA3DF4" w:rsidRPr="00AB520D" w14:paraId="0AE2B32B" w14:textId="77777777" w:rsidTr="00251AD7">
        <w:trPr>
          <w:trHeight w:val="920"/>
        </w:trPr>
        <w:tc>
          <w:tcPr>
            <w:tcW w:w="9062" w:type="dxa"/>
          </w:tcPr>
          <w:p w14:paraId="55637E02" w14:textId="77777777" w:rsidR="00BE64BD" w:rsidRPr="00251AD7" w:rsidRDefault="00BE64BD" w:rsidP="00BE64BD">
            <w:pPr>
              <w:rPr>
                <w:i/>
                <w:iCs/>
                <w:lang w:val="en-IE"/>
              </w:rPr>
            </w:pPr>
            <w:r w:rsidRPr="00BE64BD">
              <w:rPr>
                <w:lang w:val="en-IE"/>
              </w:rPr>
              <w:t xml:space="preserve">E.g. </w:t>
            </w:r>
            <w:r w:rsidRPr="00251AD7">
              <w:rPr>
                <w:i/>
                <w:iCs/>
                <w:lang w:val="en-IE"/>
              </w:rPr>
              <w:t xml:space="preserve">The course is work-based and follows a structure of: Course; Module(s); Phases; </w:t>
            </w:r>
            <w:proofErr w:type="gramStart"/>
            <w:r w:rsidRPr="00251AD7">
              <w:rPr>
                <w:i/>
                <w:iCs/>
                <w:lang w:val="en-IE"/>
              </w:rPr>
              <w:t>Sessions;</w:t>
            </w:r>
            <w:proofErr w:type="gramEnd"/>
            <w:r w:rsidRPr="00251AD7">
              <w:rPr>
                <w:i/>
                <w:iCs/>
                <w:lang w:val="en-IE"/>
              </w:rPr>
              <w:t xml:space="preserve"> e.g.: Course has 1 Independent Learning Phase, 1 Contact Learning Phase; 1 Experiential Learning Phase.</w:t>
            </w:r>
          </w:p>
          <w:p w14:paraId="64E5FE3F" w14:textId="77777777" w:rsidR="00BE64BD" w:rsidRPr="00251AD7" w:rsidRDefault="00BE64BD" w:rsidP="00BE64BD">
            <w:pPr>
              <w:rPr>
                <w:i/>
                <w:iCs/>
                <w:lang w:val="en-IE"/>
              </w:rPr>
            </w:pPr>
            <w:r w:rsidRPr="00251AD7">
              <w:rPr>
                <w:i/>
                <w:iCs/>
                <w:lang w:val="en-IE"/>
              </w:rPr>
              <w:t>…The course uses a blended learning approach, which combines self-paced individual online learning (during an Independent Learning Phase - ILP) with face-to-face learning in online contact setting (during a Contact Learning Phase - CLP).</w:t>
            </w:r>
          </w:p>
          <w:p w14:paraId="6657A9D3" w14:textId="77777777" w:rsidR="00BE64BD" w:rsidRPr="00251AD7" w:rsidRDefault="00BE64BD" w:rsidP="00BE64BD">
            <w:pPr>
              <w:rPr>
                <w:i/>
                <w:iCs/>
                <w:lang w:val="en-IE"/>
              </w:rPr>
            </w:pPr>
            <w:r w:rsidRPr="00251AD7">
              <w:rPr>
                <w:i/>
                <w:iCs/>
                <w:lang w:val="en-IE"/>
              </w:rPr>
              <w:t>During the ILP (amount of learning hours) learners will achieve the knowledge base and introduce skills that will be developed and practiced in the CLP. The ILP is delivered online using interactive online learning activities, online practice tasks / quizzes to facilitate learning through practice and to enable learners to evaluate the progress of their learning. Online reference materials, available on the e-learning platform, are used to introduce, summarise, and signpost key findings.</w:t>
            </w:r>
          </w:p>
          <w:p w14:paraId="111F532A" w14:textId="77777777" w:rsidR="00FA3DF4" w:rsidRPr="00251AD7" w:rsidRDefault="00BE64BD" w:rsidP="00BE64BD">
            <w:pPr>
              <w:rPr>
                <w:i/>
                <w:iCs/>
                <w:lang w:val="en-IE"/>
              </w:rPr>
            </w:pPr>
            <w:r w:rsidRPr="00251AD7">
              <w:rPr>
                <w:i/>
                <w:iCs/>
                <w:lang w:val="en-IE"/>
              </w:rPr>
              <w:t>The CLP (amount of learning hours) aims to develop, practice, and assess skills needed by the target group, in particular (description of required skills). A learning-by-doing approach is used with a structured set of practical sessions The CLP includes practical activities and tasks which provide opportunities for learners to develop and practice skills, judge their own progress, give, and receive feedback from peers and tutors.</w:t>
            </w:r>
          </w:p>
          <w:p w14:paraId="6BC8A159" w14:textId="4C1AF5EB" w:rsidR="00BE64BD" w:rsidRPr="00BE64BD" w:rsidRDefault="00BE64BD" w:rsidP="00BE64BD">
            <w:pPr>
              <w:rPr>
                <w:lang w:val="en-US"/>
              </w:rPr>
            </w:pPr>
          </w:p>
        </w:tc>
      </w:tr>
    </w:tbl>
    <w:p w14:paraId="36003863" w14:textId="77777777" w:rsidR="00FA3DF4" w:rsidRPr="00482FF4" w:rsidRDefault="00FA3DF4" w:rsidP="00FA3DF4">
      <w:pPr>
        <w:rPr>
          <w:lang w:val="en-IE"/>
        </w:rPr>
      </w:pPr>
    </w:p>
    <w:tbl>
      <w:tblPr>
        <w:tblStyle w:val="TableGrid"/>
        <w:tblW w:w="0" w:type="auto"/>
        <w:tblLook w:val="04A0" w:firstRow="1" w:lastRow="0" w:firstColumn="1" w:lastColumn="0" w:noHBand="0" w:noVBand="1"/>
      </w:tblPr>
      <w:tblGrid>
        <w:gridCol w:w="9042"/>
      </w:tblGrid>
      <w:tr w:rsidR="00FA3DF4" w:rsidRPr="005A0720" w14:paraId="28200158" w14:textId="77777777" w:rsidTr="00F6287F">
        <w:trPr>
          <w:trHeight w:val="462"/>
        </w:trPr>
        <w:tc>
          <w:tcPr>
            <w:tcW w:w="9042" w:type="dxa"/>
            <w:vAlign w:val="center"/>
          </w:tcPr>
          <w:p w14:paraId="65487792" w14:textId="3B804F49" w:rsidR="00FA3DF4" w:rsidRPr="005A0720" w:rsidRDefault="00BE64BD" w:rsidP="00F6287F">
            <w:pPr>
              <w:rPr>
                <w:b/>
              </w:rPr>
            </w:pPr>
            <w:bookmarkStart w:id="1" w:name="_Hlk99445358"/>
            <w:r w:rsidRPr="00BE64BD">
              <w:rPr>
                <w:rFonts w:ascii="Calibri" w:eastAsia="Calibri" w:hAnsi="Calibri" w:cs="Arial"/>
                <w:b/>
                <w:kern w:val="0"/>
                <w:sz w:val="24"/>
                <w:szCs w:val="24"/>
                <w:lang w:val="en-US"/>
                <w14:ligatures w14:val="none"/>
              </w:rPr>
              <w:t>Assessment Strategy</w:t>
            </w:r>
            <w:r w:rsidRPr="00BE64BD">
              <w:rPr>
                <w:rFonts w:ascii="Calibri" w:eastAsia="Calibri" w:hAnsi="Calibri" w:cs="Arial"/>
                <w:b/>
                <w:kern w:val="0"/>
                <w:sz w:val="24"/>
                <w:szCs w:val="24"/>
                <w:vertAlign w:val="superscript"/>
                <w:lang w:val="en-US"/>
                <w14:ligatures w14:val="none"/>
              </w:rPr>
              <w:footnoteReference w:id="5"/>
            </w:r>
          </w:p>
        </w:tc>
      </w:tr>
      <w:tr w:rsidR="00FA3DF4" w:rsidRPr="00AB520D" w14:paraId="2F6800CF" w14:textId="77777777" w:rsidTr="00813FE2">
        <w:trPr>
          <w:trHeight w:val="836"/>
        </w:trPr>
        <w:tc>
          <w:tcPr>
            <w:tcW w:w="9042" w:type="dxa"/>
          </w:tcPr>
          <w:p w14:paraId="2C2683CE" w14:textId="77777777" w:rsidR="00BE64BD" w:rsidRPr="005F2992" w:rsidRDefault="00BE64BD" w:rsidP="00BE64BD">
            <w:pPr>
              <w:spacing w:before="120" w:after="120" w:line="256" w:lineRule="auto"/>
              <w:jc w:val="both"/>
              <w:rPr>
                <w:i/>
                <w:iCs/>
                <w:lang w:val="en-US"/>
              </w:rPr>
            </w:pPr>
            <w:r w:rsidRPr="00251AD7">
              <w:rPr>
                <w:lang w:val="en-US"/>
              </w:rPr>
              <w:t>E.g.</w:t>
            </w:r>
            <w:r w:rsidRPr="005F2992">
              <w:rPr>
                <w:i/>
                <w:iCs/>
                <w:lang w:val="en-US"/>
              </w:rPr>
              <w:t xml:space="preserve"> There are two assessments: a theoretical one, conducted online at the end of ILP, and a combination of a theoretical multiple-choice test and two practical case studies conducted online at the end of the CLP. Both assessments must be passed for </w:t>
            </w:r>
            <w:proofErr w:type="gramStart"/>
            <w:r w:rsidRPr="005F2992">
              <w:rPr>
                <w:i/>
                <w:iCs/>
                <w:lang w:val="en-US"/>
              </w:rPr>
              <w:t>a successful</w:t>
            </w:r>
            <w:proofErr w:type="gramEnd"/>
            <w:r w:rsidRPr="005F2992">
              <w:rPr>
                <w:i/>
                <w:iCs/>
                <w:lang w:val="en-US"/>
              </w:rPr>
              <w:t xml:space="preserve"> completion of the course.  The quiz </w:t>
            </w:r>
            <w:proofErr w:type="gramStart"/>
            <w:r w:rsidRPr="005F2992">
              <w:rPr>
                <w:i/>
                <w:iCs/>
                <w:lang w:val="en-US"/>
              </w:rPr>
              <w:t>in</w:t>
            </w:r>
            <w:proofErr w:type="gramEnd"/>
            <w:r w:rsidRPr="005F2992">
              <w:rPr>
                <w:i/>
                <w:iCs/>
                <w:lang w:val="en-US"/>
              </w:rPr>
              <w:t xml:space="preserve"> the end of ILP will support learners to reach their LOs. However, if the assessment </w:t>
            </w:r>
            <w:proofErr w:type="gramStart"/>
            <w:r w:rsidRPr="005F2992">
              <w:rPr>
                <w:i/>
                <w:iCs/>
                <w:lang w:val="en-US"/>
              </w:rPr>
              <w:t>in</w:t>
            </w:r>
            <w:proofErr w:type="gramEnd"/>
            <w:r w:rsidRPr="005F2992">
              <w:rPr>
                <w:i/>
                <w:iCs/>
                <w:lang w:val="en-US"/>
              </w:rPr>
              <w:t xml:space="preserve"> the end of the CLP is failed, there will be one opportunity for re-assessment.</w:t>
            </w:r>
          </w:p>
          <w:p w14:paraId="1EB608CD" w14:textId="77777777" w:rsidR="00FA3DF4" w:rsidRDefault="00BE64BD" w:rsidP="00BE64BD">
            <w:pPr>
              <w:spacing w:before="120" w:after="120" w:line="256" w:lineRule="auto"/>
              <w:jc w:val="both"/>
              <w:rPr>
                <w:i/>
                <w:iCs/>
                <w:lang w:val="en-US"/>
              </w:rPr>
            </w:pPr>
            <w:r w:rsidRPr="005F2992">
              <w:rPr>
                <w:i/>
                <w:iCs/>
                <w:lang w:val="en-US"/>
              </w:rPr>
              <w:t xml:space="preserve">All </w:t>
            </w:r>
            <w:proofErr w:type="gramStart"/>
            <w:r w:rsidRPr="005F2992">
              <w:rPr>
                <w:i/>
                <w:iCs/>
                <w:lang w:val="en-US"/>
              </w:rPr>
              <w:t>assessments</w:t>
            </w:r>
            <w:proofErr w:type="gramEnd"/>
            <w:r w:rsidRPr="005F2992">
              <w:rPr>
                <w:i/>
                <w:iCs/>
                <w:lang w:val="en-US"/>
              </w:rPr>
              <w:t xml:space="preserve"> including re-</w:t>
            </w:r>
            <w:proofErr w:type="gramStart"/>
            <w:r w:rsidRPr="005F2992">
              <w:rPr>
                <w:i/>
                <w:iCs/>
                <w:lang w:val="en-US"/>
              </w:rPr>
              <w:t>assessments</w:t>
            </w:r>
            <w:proofErr w:type="gramEnd"/>
            <w:r w:rsidRPr="005F2992">
              <w:rPr>
                <w:i/>
                <w:iCs/>
                <w:lang w:val="en-US"/>
              </w:rPr>
              <w:t xml:space="preserve"> will be conducted in line with relevant policies and procedures.</w:t>
            </w:r>
          </w:p>
          <w:p w14:paraId="6EE0569F" w14:textId="5C9B30F4" w:rsidR="00BE64BD" w:rsidRPr="00482FF4" w:rsidRDefault="00BE64BD" w:rsidP="00BE64BD">
            <w:pPr>
              <w:spacing w:before="120" w:after="120" w:line="256" w:lineRule="auto"/>
              <w:jc w:val="both"/>
              <w:rPr>
                <w:i/>
                <w:iCs/>
                <w:lang w:val="en-IE"/>
              </w:rPr>
            </w:pPr>
          </w:p>
        </w:tc>
      </w:tr>
    </w:tbl>
    <w:p w14:paraId="4180E0B4" w14:textId="77777777" w:rsidR="00251AD7" w:rsidRPr="00F54F61" w:rsidRDefault="00251AD7">
      <w:pPr>
        <w:rPr>
          <w:lang w:val="en-US"/>
        </w:rPr>
      </w:pPr>
    </w:p>
    <w:p w14:paraId="670A40EC" w14:textId="388E2DD4" w:rsidR="00BE64BD" w:rsidRPr="00F54F61" w:rsidRDefault="00BE64BD">
      <w:pPr>
        <w:rPr>
          <w:lang w:val="en-US"/>
        </w:rPr>
      </w:pPr>
      <w:r w:rsidRPr="00F54F61">
        <w:rPr>
          <w:lang w:val="en-US"/>
        </w:rPr>
        <w:br w:type="page"/>
      </w:r>
    </w:p>
    <w:tbl>
      <w:tblPr>
        <w:tblStyle w:val="TableGrid"/>
        <w:tblW w:w="9634" w:type="dxa"/>
        <w:tblLook w:val="04A0" w:firstRow="1" w:lastRow="0" w:firstColumn="1" w:lastColumn="0" w:noHBand="0" w:noVBand="1"/>
      </w:tblPr>
      <w:tblGrid>
        <w:gridCol w:w="8642"/>
        <w:gridCol w:w="992"/>
      </w:tblGrid>
      <w:tr w:rsidR="00395D9A" w:rsidRPr="00043FCE" w14:paraId="7E0025C9" w14:textId="77777777" w:rsidTr="00F6287F">
        <w:trPr>
          <w:trHeight w:val="349"/>
        </w:trPr>
        <w:tc>
          <w:tcPr>
            <w:tcW w:w="8642" w:type="dxa"/>
            <w:vAlign w:val="center"/>
          </w:tcPr>
          <w:p w14:paraId="04172BE0" w14:textId="6F6D2F75" w:rsidR="00395D9A" w:rsidRPr="00043FCE" w:rsidRDefault="00395D9A" w:rsidP="00F6287F">
            <w:pPr>
              <w:rPr>
                <w:lang w:val="en-US"/>
              </w:rPr>
            </w:pPr>
            <w:bookmarkStart w:id="2" w:name="_Hlk177134135"/>
            <w:r w:rsidRPr="00F6287F">
              <w:rPr>
                <w:b/>
                <w:sz w:val="24"/>
                <w:szCs w:val="24"/>
                <w:lang w:val="en-US"/>
              </w:rPr>
              <w:lastRenderedPageBreak/>
              <w:t>Assessment Method</w:t>
            </w:r>
            <w:r w:rsidR="00F6287F">
              <w:rPr>
                <w:b/>
                <w:sz w:val="24"/>
                <w:szCs w:val="24"/>
                <w:lang w:val="en-US"/>
              </w:rPr>
              <w:t>s</w:t>
            </w:r>
          </w:p>
        </w:tc>
        <w:tc>
          <w:tcPr>
            <w:tcW w:w="992" w:type="dxa"/>
          </w:tcPr>
          <w:p w14:paraId="412BDB09" w14:textId="77777777" w:rsidR="00395D9A" w:rsidRPr="00043FCE" w:rsidRDefault="00395D9A" w:rsidP="00A55FA7">
            <w:pPr>
              <w:jc w:val="center"/>
              <w:rPr>
                <w:b/>
                <w:lang w:val="en-US"/>
              </w:rPr>
            </w:pPr>
            <w:r w:rsidRPr="00043FCE">
              <w:rPr>
                <w:b/>
                <w:lang w:val="en-US"/>
              </w:rPr>
              <w:t>Weight</w:t>
            </w:r>
            <w:r>
              <w:rPr>
                <w:rStyle w:val="FootnoteReference"/>
                <w:b/>
                <w:lang w:val="en-US"/>
              </w:rPr>
              <w:footnoteReference w:id="6"/>
            </w:r>
          </w:p>
          <w:p w14:paraId="4A7ED00B" w14:textId="77777777" w:rsidR="00395D9A" w:rsidRPr="00043FCE" w:rsidRDefault="00395D9A" w:rsidP="00A55FA7">
            <w:pPr>
              <w:rPr>
                <w:lang w:val="en-US"/>
              </w:rPr>
            </w:pPr>
          </w:p>
        </w:tc>
      </w:tr>
      <w:tr w:rsidR="00395D9A" w:rsidRPr="00043FCE" w14:paraId="08D6A9EA" w14:textId="77777777" w:rsidTr="00395D9A">
        <w:trPr>
          <w:trHeight w:val="349"/>
        </w:trPr>
        <w:tc>
          <w:tcPr>
            <w:tcW w:w="8642" w:type="dxa"/>
          </w:tcPr>
          <w:p w14:paraId="66B69085" w14:textId="77777777" w:rsidR="00395D9A" w:rsidRPr="00043FCE" w:rsidRDefault="00395D9A" w:rsidP="00A55FA7">
            <w:pPr>
              <w:rPr>
                <w:lang w:val="en-US"/>
              </w:rPr>
            </w:pPr>
            <w:r>
              <w:rPr>
                <w:lang w:val="en-US"/>
              </w:rPr>
              <w:t xml:space="preserve">E.g. </w:t>
            </w:r>
            <w:r w:rsidRPr="00251AD7">
              <w:rPr>
                <w:i/>
                <w:iCs/>
                <w:lang w:val="en-US"/>
              </w:rPr>
              <w:t>Assessment 1 (</w:t>
            </w:r>
            <w:r w:rsidRPr="00251AD7">
              <w:rPr>
                <w:b/>
                <w:bCs/>
                <w:i/>
                <w:iCs/>
                <w:lang w:val="en-US"/>
              </w:rPr>
              <w:t>A1</w:t>
            </w:r>
            <w:r w:rsidRPr="00251AD7">
              <w:rPr>
                <w:i/>
                <w:iCs/>
                <w:lang w:val="en-US"/>
              </w:rPr>
              <w:t>): Online test of knowledge (reference, where that knowledge comes from e.g. Phase / Module / Sessions)</w:t>
            </w:r>
            <w:r w:rsidRPr="00251AD7">
              <w:rPr>
                <w:i/>
                <w:iCs/>
                <w:lang w:val="en-US"/>
              </w:rPr>
              <w:br/>
            </w:r>
          </w:p>
        </w:tc>
        <w:tc>
          <w:tcPr>
            <w:tcW w:w="992" w:type="dxa"/>
            <w:vAlign w:val="center"/>
          </w:tcPr>
          <w:p w14:paraId="7EDD3F69" w14:textId="77777777" w:rsidR="00395D9A" w:rsidRPr="00043FCE" w:rsidRDefault="00395D9A" w:rsidP="00A55FA7">
            <w:pPr>
              <w:jc w:val="center"/>
              <w:rPr>
                <w:highlight w:val="yellow"/>
                <w:lang w:val="en-US"/>
              </w:rPr>
            </w:pPr>
            <w:r w:rsidRPr="0060052B">
              <w:rPr>
                <w:lang w:val="en-US"/>
              </w:rPr>
              <w:t>100%</w:t>
            </w:r>
          </w:p>
        </w:tc>
      </w:tr>
      <w:tr w:rsidR="00395D9A" w:rsidRPr="00043FCE" w14:paraId="70E3B035" w14:textId="77777777" w:rsidTr="00395D9A">
        <w:trPr>
          <w:trHeight w:val="390"/>
        </w:trPr>
        <w:tc>
          <w:tcPr>
            <w:tcW w:w="8642" w:type="dxa"/>
          </w:tcPr>
          <w:p w14:paraId="3939ED2F" w14:textId="77777777" w:rsidR="00395D9A" w:rsidRDefault="00395D9A" w:rsidP="00A55FA7">
            <w:pPr>
              <w:rPr>
                <w:rFonts w:cstheme="minorHAnsi"/>
                <w:i/>
                <w:lang w:val="en-US"/>
              </w:rPr>
            </w:pPr>
            <w:r>
              <w:rPr>
                <w:lang w:val="en-US"/>
              </w:rPr>
              <w:t xml:space="preserve">E.g. </w:t>
            </w:r>
            <w:r w:rsidRPr="00251AD7">
              <w:rPr>
                <w:i/>
                <w:iCs/>
                <w:lang w:val="en-US"/>
              </w:rPr>
              <w:t>Assessment 2a (</w:t>
            </w:r>
            <w:r w:rsidRPr="00251AD7">
              <w:rPr>
                <w:b/>
                <w:bCs/>
                <w:i/>
                <w:iCs/>
                <w:lang w:val="en-US"/>
              </w:rPr>
              <w:t>A2a</w:t>
            </w:r>
            <w:r w:rsidRPr="00251AD7">
              <w:rPr>
                <w:i/>
                <w:iCs/>
                <w:lang w:val="en-US"/>
              </w:rPr>
              <w:t xml:space="preserve">): </w:t>
            </w:r>
            <w:r w:rsidRPr="00251AD7">
              <w:rPr>
                <w:rFonts w:cstheme="minorHAnsi"/>
                <w:i/>
                <w:iCs/>
                <w:lang w:val="en-US"/>
              </w:rPr>
              <w:t xml:space="preserve">Online </w:t>
            </w:r>
            <w:proofErr w:type="gramStart"/>
            <w:r w:rsidRPr="00251AD7">
              <w:rPr>
                <w:rFonts w:cstheme="minorHAnsi"/>
                <w:i/>
                <w:iCs/>
                <w:lang w:val="en-US"/>
              </w:rPr>
              <w:t>Multiple Choice</w:t>
            </w:r>
            <w:proofErr w:type="gramEnd"/>
            <w:r w:rsidRPr="00251AD7">
              <w:rPr>
                <w:rFonts w:cstheme="minorHAnsi"/>
                <w:i/>
                <w:iCs/>
                <w:lang w:val="en-US"/>
              </w:rPr>
              <w:t xml:space="preserve"> Test (reference, where that knowledge / competence (responsibility and autonomy) come from e.g. Module / Phases / Sessions)</w:t>
            </w:r>
          </w:p>
          <w:p w14:paraId="2E4138C5" w14:textId="77777777" w:rsidR="00395D9A" w:rsidRPr="00043FCE" w:rsidRDefault="00395D9A" w:rsidP="00A55FA7">
            <w:pPr>
              <w:rPr>
                <w:lang w:val="en-US"/>
              </w:rPr>
            </w:pPr>
          </w:p>
        </w:tc>
        <w:tc>
          <w:tcPr>
            <w:tcW w:w="992" w:type="dxa"/>
            <w:vAlign w:val="center"/>
          </w:tcPr>
          <w:p w14:paraId="47DFD463" w14:textId="77777777" w:rsidR="00395D9A" w:rsidRPr="00043FCE" w:rsidRDefault="00395D9A" w:rsidP="00A55FA7">
            <w:pPr>
              <w:jc w:val="center"/>
              <w:rPr>
                <w:lang w:val="en-US"/>
              </w:rPr>
            </w:pPr>
            <w:r>
              <w:rPr>
                <w:lang w:val="en-US"/>
              </w:rPr>
              <w:t>30%</w:t>
            </w:r>
          </w:p>
        </w:tc>
      </w:tr>
      <w:tr w:rsidR="00395D9A" w:rsidRPr="00043FCE" w14:paraId="7F3ABDB0" w14:textId="77777777" w:rsidTr="00395D9A">
        <w:trPr>
          <w:trHeight w:val="390"/>
        </w:trPr>
        <w:tc>
          <w:tcPr>
            <w:tcW w:w="8642" w:type="dxa"/>
          </w:tcPr>
          <w:p w14:paraId="687125CD" w14:textId="77777777" w:rsidR="00395D9A" w:rsidRDefault="00395D9A" w:rsidP="00A55FA7">
            <w:pPr>
              <w:rPr>
                <w:rFonts w:cstheme="minorHAnsi"/>
                <w:i/>
                <w:lang w:val="en-US"/>
              </w:rPr>
            </w:pPr>
            <w:r>
              <w:rPr>
                <w:lang w:val="en-US"/>
              </w:rPr>
              <w:t xml:space="preserve">E.g. </w:t>
            </w:r>
            <w:r w:rsidRPr="00251AD7">
              <w:rPr>
                <w:i/>
                <w:iCs/>
                <w:lang w:val="en-US"/>
              </w:rPr>
              <w:t>Assessment 2b (</w:t>
            </w:r>
            <w:r w:rsidRPr="00251AD7">
              <w:rPr>
                <w:b/>
                <w:bCs/>
                <w:i/>
                <w:iCs/>
                <w:lang w:val="en-US"/>
              </w:rPr>
              <w:t>A2b</w:t>
            </w:r>
            <w:r w:rsidRPr="00251AD7">
              <w:rPr>
                <w:i/>
                <w:iCs/>
                <w:lang w:val="en-US"/>
              </w:rPr>
              <w:t>): P</w:t>
            </w:r>
            <w:r w:rsidRPr="00251AD7">
              <w:rPr>
                <w:rFonts w:cstheme="minorHAnsi"/>
                <w:i/>
                <w:iCs/>
                <w:lang w:val="en-US"/>
              </w:rPr>
              <w:t>ractical case studies (reference, where that knowledge / skills / competence (responsibility and autonomy) come from e.g. Modules / Phases/ Sessions)</w:t>
            </w:r>
          </w:p>
          <w:p w14:paraId="69EBD4B7" w14:textId="77777777" w:rsidR="00395D9A" w:rsidRDefault="00395D9A" w:rsidP="00A55FA7">
            <w:pPr>
              <w:rPr>
                <w:lang w:val="en-US"/>
              </w:rPr>
            </w:pPr>
          </w:p>
        </w:tc>
        <w:tc>
          <w:tcPr>
            <w:tcW w:w="992" w:type="dxa"/>
            <w:vAlign w:val="center"/>
          </w:tcPr>
          <w:p w14:paraId="3CF4324E" w14:textId="77777777" w:rsidR="00395D9A" w:rsidRPr="00043FCE" w:rsidRDefault="00395D9A" w:rsidP="00A55FA7">
            <w:pPr>
              <w:jc w:val="center"/>
              <w:rPr>
                <w:lang w:val="en-US"/>
              </w:rPr>
            </w:pPr>
            <w:r>
              <w:rPr>
                <w:lang w:val="en-US"/>
              </w:rPr>
              <w:t>35%</w:t>
            </w:r>
          </w:p>
        </w:tc>
      </w:tr>
      <w:tr w:rsidR="00395D9A" w:rsidRPr="00043FCE" w14:paraId="14A35010" w14:textId="77777777" w:rsidTr="00395D9A">
        <w:trPr>
          <w:trHeight w:val="390"/>
        </w:trPr>
        <w:tc>
          <w:tcPr>
            <w:tcW w:w="8642" w:type="dxa"/>
          </w:tcPr>
          <w:p w14:paraId="19B3B837" w14:textId="77777777" w:rsidR="00395D9A" w:rsidRPr="00251AD7" w:rsidRDefault="00395D9A" w:rsidP="00A55FA7">
            <w:pPr>
              <w:rPr>
                <w:rFonts w:cstheme="minorHAnsi"/>
                <w:i/>
                <w:iCs/>
                <w:lang w:val="en-US"/>
              </w:rPr>
            </w:pPr>
            <w:r>
              <w:rPr>
                <w:lang w:val="en-US"/>
              </w:rPr>
              <w:t xml:space="preserve">E.g. </w:t>
            </w:r>
            <w:r w:rsidRPr="00251AD7">
              <w:rPr>
                <w:i/>
                <w:iCs/>
                <w:lang w:val="en-US"/>
              </w:rPr>
              <w:t>Assessment 2c (</w:t>
            </w:r>
            <w:r w:rsidRPr="00251AD7">
              <w:rPr>
                <w:b/>
                <w:bCs/>
                <w:i/>
                <w:iCs/>
                <w:lang w:val="en-US"/>
              </w:rPr>
              <w:t>A2c</w:t>
            </w:r>
            <w:r w:rsidRPr="00251AD7">
              <w:rPr>
                <w:i/>
                <w:iCs/>
                <w:lang w:val="en-US"/>
              </w:rPr>
              <w:t>): P</w:t>
            </w:r>
            <w:r w:rsidRPr="00251AD7">
              <w:rPr>
                <w:rFonts w:cstheme="minorHAnsi"/>
                <w:i/>
                <w:iCs/>
                <w:lang w:val="en-US"/>
              </w:rPr>
              <w:t>ractical case studies (reference, where that knowledge / skills / competence (responsibility and autonomy) come from e.g. Modules / Phases/ Sessions)</w:t>
            </w:r>
          </w:p>
          <w:p w14:paraId="0B8C0399" w14:textId="77777777" w:rsidR="00395D9A" w:rsidRDefault="00395D9A" w:rsidP="00A55FA7">
            <w:pPr>
              <w:rPr>
                <w:lang w:val="en-US"/>
              </w:rPr>
            </w:pPr>
          </w:p>
        </w:tc>
        <w:tc>
          <w:tcPr>
            <w:tcW w:w="992" w:type="dxa"/>
            <w:vAlign w:val="center"/>
          </w:tcPr>
          <w:p w14:paraId="29F0C431" w14:textId="77777777" w:rsidR="00395D9A" w:rsidRDefault="00395D9A" w:rsidP="00A55FA7">
            <w:pPr>
              <w:jc w:val="center"/>
              <w:rPr>
                <w:lang w:val="en-US"/>
              </w:rPr>
            </w:pPr>
            <w:r>
              <w:rPr>
                <w:lang w:val="en-US"/>
              </w:rPr>
              <w:t>35%</w:t>
            </w:r>
          </w:p>
        </w:tc>
      </w:tr>
    </w:tbl>
    <w:p w14:paraId="1731E5A8" w14:textId="77777777" w:rsidR="00BE64BD" w:rsidRDefault="00BE64BD"/>
    <w:tbl>
      <w:tblPr>
        <w:tblStyle w:val="TableGrid"/>
        <w:tblW w:w="9624" w:type="dxa"/>
        <w:tblLook w:val="04A0" w:firstRow="1" w:lastRow="0" w:firstColumn="1" w:lastColumn="0" w:noHBand="0" w:noVBand="1"/>
      </w:tblPr>
      <w:tblGrid>
        <w:gridCol w:w="9624"/>
      </w:tblGrid>
      <w:tr w:rsidR="00BE64BD" w:rsidRPr="00043FCE" w14:paraId="32004A8F" w14:textId="77777777" w:rsidTr="00F6287F">
        <w:trPr>
          <w:trHeight w:val="542"/>
        </w:trPr>
        <w:tc>
          <w:tcPr>
            <w:tcW w:w="9624" w:type="dxa"/>
            <w:vAlign w:val="center"/>
          </w:tcPr>
          <w:p w14:paraId="12ADD63B" w14:textId="0A4367CA" w:rsidR="00BE64BD" w:rsidRPr="00F6287F" w:rsidRDefault="00BE64BD" w:rsidP="00A55FA7">
            <w:pPr>
              <w:rPr>
                <w:rFonts w:cstheme="minorHAnsi"/>
                <w:i/>
                <w:iCs/>
                <w:sz w:val="24"/>
                <w:szCs w:val="24"/>
                <w:u w:val="single"/>
                <w:lang w:val="en-US"/>
              </w:rPr>
            </w:pPr>
            <w:r w:rsidRPr="00F6287F">
              <w:rPr>
                <w:rFonts w:cstheme="minorHAnsi"/>
                <w:b/>
                <w:sz w:val="24"/>
                <w:szCs w:val="24"/>
                <w:lang w:val="en-US"/>
              </w:rPr>
              <w:t>Description of Assessments</w:t>
            </w:r>
          </w:p>
        </w:tc>
      </w:tr>
      <w:tr w:rsidR="00BE64BD" w:rsidRPr="00AB520D" w14:paraId="0A32D8E8" w14:textId="77777777" w:rsidTr="00813FE2">
        <w:trPr>
          <w:trHeight w:val="349"/>
        </w:trPr>
        <w:tc>
          <w:tcPr>
            <w:tcW w:w="9624" w:type="dxa"/>
          </w:tcPr>
          <w:p w14:paraId="05311F2A" w14:textId="77777777" w:rsidR="00717508" w:rsidRPr="00251AD7" w:rsidRDefault="00717508" w:rsidP="00717508">
            <w:pPr>
              <w:rPr>
                <w:rFonts w:cstheme="minorHAnsi"/>
                <w:i/>
                <w:iCs/>
                <w:u w:val="single"/>
                <w:lang w:val="en-US"/>
              </w:rPr>
            </w:pPr>
            <w:r w:rsidRPr="001B27CF">
              <w:rPr>
                <w:rFonts w:cstheme="minorHAnsi"/>
                <w:bCs/>
                <w:lang w:val="en-US"/>
              </w:rPr>
              <w:t xml:space="preserve">E.g.: </w:t>
            </w:r>
            <w:r w:rsidRPr="00251AD7">
              <w:rPr>
                <w:rFonts w:cstheme="minorHAnsi"/>
                <w:bCs/>
                <w:i/>
                <w:iCs/>
                <w:lang w:val="en-US"/>
              </w:rPr>
              <w:t>Assessment Number and Name -</w:t>
            </w:r>
            <w:r w:rsidRPr="00251AD7">
              <w:rPr>
                <w:rFonts w:cstheme="minorHAnsi"/>
                <w:b/>
                <w:i/>
                <w:iCs/>
                <w:lang w:val="en-US"/>
              </w:rPr>
              <w:t xml:space="preserve"> A1: </w:t>
            </w:r>
            <w:r w:rsidRPr="00251AD7">
              <w:rPr>
                <w:rFonts w:cstheme="minorHAnsi"/>
                <w:b/>
                <w:i/>
                <w:iCs/>
                <w:u w:val="single"/>
                <w:lang w:val="en-US"/>
              </w:rPr>
              <w:t>Online Knowledge Test</w:t>
            </w:r>
          </w:p>
          <w:p w14:paraId="48854089" w14:textId="0E77C77F" w:rsidR="00717508" w:rsidRPr="00251AD7" w:rsidRDefault="00717508" w:rsidP="00717508">
            <w:pPr>
              <w:jc w:val="both"/>
              <w:rPr>
                <w:rFonts w:cstheme="minorHAnsi"/>
                <w:i/>
                <w:iCs/>
                <w:lang w:val="en-US"/>
              </w:rPr>
            </w:pPr>
            <w:r w:rsidRPr="00251AD7">
              <w:rPr>
                <w:rFonts w:cstheme="minorHAnsi"/>
                <w:i/>
                <w:iCs/>
                <w:lang w:val="en-US"/>
              </w:rPr>
              <w:t>The assessment consists of an online test of knowledge (Reference to Course Learning Outcomes: e.g. CLO1, CLO2, CLO3 and CLO5).</w:t>
            </w:r>
          </w:p>
          <w:p w14:paraId="3B099D0A" w14:textId="77777777" w:rsidR="00717508" w:rsidRPr="00251AD7" w:rsidRDefault="00717508" w:rsidP="00717508">
            <w:pPr>
              <w:jc w:val="both"/>
              <w:rPr>
                <w:rFonts w:cstheme="minorHAnsi"/>
                <w:i/>
                <w:iCs/>
                <w:lang w:val="en-US"/>
              </w:rPr>
            </w:pPr>
            <w:r w:rsidRPr="00251AD7">
              <w:rPr>
                <w:rFonts w:cstheme="minorHAnsi"/>
                <w:i/>
                <w:iCs/>
                <w:lang w:val="en-US"/>
              </w:rPr>
              <w:t xml:space="preserve">One set of e.g. 20 questions focusing on the learning outcomes achieved during the ILP. The result will be provided to the learner instantly after the test is over. There </w:t>
            </w:r>
            <w:proofErr w:type="gramStart"/>
            <w:r w:rsidRPr="00251AD7">
              <w:rPr>
                <w:rFonts w:cstheme="minorHAnsi"/>
                <w:i/>
                <w:iCs/>
                <w:lang w:val="en-US"/>
              </w:rPr>
              <w:t>are</w:t>
            </w:r>
            <w:proofErr w:type="gramEnd"/>
            <w:r w:rsidRPr="00251AD7">
              <w:rPr>
                <w:rFonts w:cstheme="minorHAnsi"/>
                <w:i/>
                <w:iCs/>
                <w:lang w:val="en-US"/>
              </w:rPr>
              <w:t xml:space="preserve"> no time constraints set for the completion of the quiz.</w:t>
            </w:r>
          </w:p>
          <w:p w14:paraId="7ADA573B" w14:textId="77777777" w:rsidR="00717508" w:rsidRPr="00251AD7" w:rsidRDefault="00717508" w:rsidP="00717508">
            <w:pPr>
              <w:jc w:val="both"/>
              <w:rPr>
                <w:rFonts w:cstheme="minorHAnsi"/>
                <w:i/>
                <w:iCs/>
                <w:lang w:val="en-US"/>
              </w:rPr>
            </w:pPr>
            <w:r w:rsidRPr="00251AD7">
              <w:rPr>
                <w:rFonts w:cstheme="minorHAnsi"/>
                <w:i/>
                <w:iCs/>
                <w:lang w:val="en-US"/>
              </w:rPr>
              <w:t>The test is considered passed if the learner achieves a minimum of e.g. 15 correct answers.</w:t>
            </w:r>
          </w:p>
          <w:p w14:paraId="25516108" w14:textId="77777777" w:rsidR="00717508" w:rsidRPr="00251AD7" w:rsidRDefault="00717508" w:rsidP="00717508">
            <w:pPr>
              <w:jc w:val="both"/>
              <w:rPr>
                <w:rFonts w:cstheme="minorHAnsi"/>
                <w:bCs/>
                <w:i/>
                <w:iCs/>
                <w:color w:val="385623" w:themeColor="accent6" w:themeShade="80"/>
                <w:lang w:val="en-US"/>
              </w:rPr>
            </w:pPr>
            <w:r w:rsidRPr="00251AD7">
              <w:rPr>
                <w:rFonts w:cstheme="minorHAnsi"/>
                <w:i/>
                <w:iCs/>
                <w:lang w:val="en-US"/>
              </w:rPr>
              <w:t>If the test is failed it is possible to repeat the test e.g. 3 times. The questions will be shuffled during the retests. If the test is still failed, the learner can repeat the test after e.g. 3 hours with again 3 opportunities. The 3 hours are meant as learning time. This continues until the learner has successfully passed the test.</w:t>
            </w:r>
          </w:p>
          <w:p w14:paraId="45B9F683" w14:textId="7B4F270A" w:rsidR="00BE64BD" w:rsidRPr="005F2992" w:rsidRDefault="00BE64BD" w:rsidP="00717508">
            <w:pPr>
              <w:rPr>
                <w:rFonts w:cstheme="minorHAnsi"/>
                <w:b/>
                <w:lang w:val="en-US"/>
              </w:rPr>
            </w:pPr>
          </w:p>
        </w:tc>
      </w:tr>
      <w:tr w:rsidR="00717508" w:rsidRPr="00AB520D" w14:paraId="6FAD2FEB" w14:textId="77777777" w:rsidTr="00813FE2">
        <w:trPr>
          <w:trHeight w:val="349"/>
        </w:trPr>
        <w:tc>
          <w:tcPr>
            <w:tcW w:w="9624" w:type="dxa"/>
          </w:tcPr>
          <w:p w14:paraId="6C67D3A1" w14:textId="6852BCA7" w:rsidR="00717508" w:rsidRPr="005B25B5" w:rsidRDefault="00813FE2" w:rsidP="00717508">
            <w:pPr>
              <w:rPr>
                <w:rFonts w:cstheme="minorHAnsi"/>
                <w:b/>
                <w:i/>
                <w:iCs/>
                <w:u w:val="single"/>
                <w:lang w:val="en-US"/>
              </w:rPr>
            </w:pPr>
            <w:r>
              <w:rPr>
                <w:rFonts w:cstheme="minorHAnsi"/>
                <w:b/>
                <w:u w:val="single"/>
                <w:lang w:val="en-US"/>
              </w:rPr>
              <w:t xml:space="preserve">E.g.: </w:t>
            </w:r>
            <w:r w:rsidR="00717508" w:rsidRPr="005B25B5">
              <w:rPr>
                <w:rFonts w:cstheme="minorHAnsi"/>
                <w:b/>
                <w:i/>
                <w:iCs/>
                <w:u w:val="single"/>
                <w:lang w:val="en-US"/>
              </w:rPr>
              <w:t>Assessments A2a, A2b, A2c (Multiple Choice Test; Practical Case Study 1 and 2</w:t>
            </w:r>
          </w:p>
          <w:p w14:paraId="662EB7CE" w14:textId="51335EED" w:rsidR="00717508" w:rsidRPr="005B25B5" w:rsidRDefault="00813FE2" w:rsidP="00717508">
            <w:pPr>
              <w:rPr>
                <w:rFonts w:cstheme="minorHAnsi"/>
                <w:bCs/>
                <w:i/>
                <w:iCs/>
                <w:lang w:val="en-US"/>
              </w:rPr>
            </w:pPr>
            <w:proofErr w:type="gramStart"/>
            <w:r w:rsidRPr="005B25B5">
              <w:rPr>
                <w:rFonts w:cstheme="minorHAnsi"/>
                <w:bCs/>
                <w:i/>
                <w:iCs/>
                <w:lang w:val="en-US"/>
              </w:rPr>
              <w:t>T</w:t>
            </w:r>
            <w:r w:rsidR="00717508" w:rsidRPr="005B25B5">
              <w:rPr>
                <w:rFonts w:cstheme="minorHAnsi"/>
                <w:bCs/>
                <w:i/>
                <w:iCs/>
                <w:lang w:val="en-US"/>
              </w:rPr>
              <w:t>ake</w:t>
            </w:r>
            <w:proofErr w:type="gramEnd"/>
            <w:r w:rsidR="00717508" w:rsidRPr="005B25B5">
              <w:rPr>
                <w:rFonts w:cstheme="minorHAnsi"/>
                <w:bCs/>
                <w:i/>
                <w:iCs/>
                <w:lang w:val="en-US"/>
              </w:rPr>
              <w:t xml:space="preserve"> place </w:t>
            </w:r>
            <w:proofErr w:type="gramStart"/>
            <w:r w:rsidR="00717508" w:rsidRPr="005B25B5">
              <w:rPr>
                <w:rFonts w:cstheme="minorHAnsi"/>
                <w:bCs/>
                <w:i/>
                <w:iCs/>
                <w:lang w:val="en-US"/>
              </w:rPr>
              <w:t>in</w:t>
            </w:r>
            <w:proofErr w:type="gramEnd"/>
            <w:r w:rsidR="00717508" w:rsidRPr="005B25B5">
              <w:rPr>
                <w:rFonts w:cstheme="minorHAnsi"/>
                <w:bCs/>
                <w:i/>
                <w:iCs/>
                <w:lang w:val="en-US"/>
              </w:rPr>
              <w:t xml:space="preserve"> the end of the training. Assessment 2 must be completed within 120 minutes online in an EU Survey environment. The test is considered passed if the learner fulfils the criteria by answering correctly three of four Multiple Choice Questions (</w:t>
            </w:r>
            <w:r w:rsidR="00717508" w:rsidRPr="005B25B5">
              <w:rPr>
                <w:rFonts w:cstheme="minorHAnsi"/>
                <w:b/>
                <w:i/>
                <w:iCs/>
                <w:lang w:val="en-US"/>
              </w:rPr>
              <w:t>A2a</w:t>
            </w:r>
            <w:r w:rsidR="00717508" w:rsidRPr="005B25B5">
              <w:rPr>
                <w:rFonts w:cstheme="minorHAnsi"/>
                <w:bCs/>
                <w:i/>
                <w:iCs/>
                <w:lang w:val="en-US"/>
              </w:rPr>
              <w:t>) and at least 70% of the questions presented in case study 1 (</w:t>
            </w:r>
            <w:r w:rsidR="00717508" w:rsidRPr="005B25B5">
              <w:rPr>
                <w:rFonts w:cstheme="minorHAnsi"/>
                <w:b/>
                <w:i/>
                <w:iCs/>
                <w:lang w:val="en-US"/>
              </w:rPr>
              <w:t>A2b</w:t>
            </w:r>
            <w:r w:rsidR="00717508" w:rsidRPr="005B25B5">
              <w:rPr>
                <w:rFonts w:cstheme="minorHAnsi"/>
                <w:bCs/>
                <w:i/>
                <w:iCs/>
                <w:lang w:val="en-US"/>
              </w:rPr>
              <w:t>) and 70% presented in case study 2 (</w:t>
            </w:r>
            <w:r w:rsidR="00717508" w:rsidRPr="005B25B5">
              <w:rPr>
                <w:rFonts w:cstheme="minorHAnsi"/>
                <w:b/>
                <w:i/>
                <w:iCs/>
                <w:lang w:val="en-US"/>
              </w:rPr>
              <w:t>A2c</w:t>
            </w:r>
            <w:r w:rsidR="00717508" w:rsidRPr="005B25B5">
              <w:rPr>
                <w:rFonts w:cstheme="minorHAnsi"/>
                <w:bCs/>
                <w:i/>
                <w:iCs/>
                <w:lang w:val="en-US"/>
              </w:rPr>
              <w:t>).</w:t>
            </w:r>
          </w:p>
          <w:p w14:paraId="294E3E77" w14:textId="435B42EA" w:rsidR="00717508" w:rsidRPr="005B25B5" w:rsidRDefault="00717508" w:rsidP="00717508">
            <w:pPr>
              <w:rPr>
                <w:rFonts w:cstheme="minorHAnsi"/>
                <w:bCs/>
                <w:i/>
                <w:iCs/>
                <w:lang w:val="en-US"/>
              </w:rPr>
            </w:pPr>
            <w:r w:rsidRPr="005B25B5">
              <w:rPr>
                <w:rFonts w:cstheme="minorHAnsi"/>
                <w:bCs/>
                <w:i/>
                <w:iCs/>
                <w:lang w:val="en-US"/>
              </w:rPr>
              <w:t xml:space="preserve">Info on Re-test: If either A2a, A2b or A2c is failed, A2 is considered a </w:t>
            </w:r>
            <w:proofErr w:type="gramStart"/>
            <w:r w:rsidRPr="005B25B5">
              <w:rPr>
                <w:rFonts w:cstheme="minorHAnsi"/>
                <w:bCs/>
                <w:i/>
                <w:iCs/>
                <w:lang w:val="en-US"/>
              </w:rPr>
              <w:t>fail</w:t>
            </w:r>
            <w:proofErr w:type="gramEnd"/>
            <w:r w:rsidRPr="005B25B5">
              <w:rPr>
                <w:rFonts w:cstheme="minorHAnsi"/>
                <w:bCs/>
                <w:i/>
                <w:iCs/>
                <w:lang w:val="en-US"/>
              </w:rPr>
              <w:t xml:space="preserve">. If A2 </w:t>
            </w:r>
            <w:proofErr w:type="gramStart"/>
            <w:r w:rsidRPr="005B25B5">
              <w:rPr>
                <w:rFonts w:cstheme="minorHAnsi"/>
                <w:bCs/>
                <w:i/>
                <w:iCs/>
                <w:lang w:val="en-US"/>
              </w:rPr>
              <w:t>is failed</w:t>
            </w:r>
            <w:proofErr w:type="gramEnd"/>
            <w:r w:rsidRPr="005B25B5">
              <w:rPr>
                <w:rFonts w:cstheme="minorHAnsi"/>
                <w:bCs/>
                <w:i/>
                <w:iCs/>
                <w:lang w:val="en-US"/>
              </w:rPr>
              <w:t xml:space="preserve">, the learner is entitled to repeat A2 twice. If the learner still fails A2, the learner </w:t>
            </w:r>
            <w:proofErr w:type="gramStart"/>
            <w:r w:rsidRPr="005B25B5">
              <w:rPr>
                <w:rFonts w:cstheme="minorHAnsi"/>
                <w:bCs/>
                <w:i/>
                <w:iCs/>
                <w:lang w:val="en-US"/>
              </w:rPr>
              <w:t>….(</w:t>
            </w:r>
            <w:proofErr w:type="gramEnd"/>
            <w:r w:rsidRPr="005B25B5">
              <w:rPr>
                <w:rFonts w:cstheme="minorHAnsi"/>
                <w:bCs/>
                <w:i/>
                <w:iCs/>
                <w:lang w:val="en-US"/>
              </w:rPr>
              <w:t>e.g. repeat the course)</w:t>
            </w:r>
          </w:p>
          <w:p w14:paraId="02397F1E" w14:textId="77777777" w:rsidR="00717508" w:rsidRPr="005B25B5" w:rsidRDefault="00717508" w:rsidP="00717508">
            <w:pPr>
              <w:rPr>
                <w:rFonts w:cstheme="minorHAnsi"/>
                <w:bCs/>
                <w:i/>
                <w:iCs/>
                <w:lang w:val="en-US"/>
              </w:rPr>
            </w:pPr>
          </w:p>
          <w:p w14:paraId="1940282E" w14:textId="2DECEDC0" w:rsidR="00717508" w:rsidRPr="005B25B5" w:rsidRDefault="00717508" w:rsidP="00717508">
            <w:pPr>
              <w:rPr>
                <w:rFonts w:cstheme="minorHAnsi"/>
                <w:b/>
                <w:i/>
                <w:iCs/>
                <w:u w:val="single"/>
                <w:lang w:val="en-US"/>
              </w:rPr>
            </w:pPr>
            <w:r w:rsidRPr="005B25B5">
              <w:rPr>
                <w:rFonts w:cstheme="minorHAnsi"/>
                <w:b/>
                <w:i/>
                <w:iCs/>
                <w:lang w:val="en-US"/>
              </w:rPr>
              <w:t xml:space="preserve">A2a: </w:t>
            </w:r>
            <w:r w:rsidRPr="005B25B5">
              <w:rPr>
                <w:rFonts w:cstheme="minorHAnsi"/>
                <w:b/>
                <w:i/>
                <w:iCs/>
                <w:u w:val="single"/>
                <w:lang w:val="en-US"/>
              </w:rPr>
              <w:t xml:space="preserve">Online </w:t>
            </w:r>
            <w:r w:rsidR="00813FE2" w:rsidRPr="005B25B5">
              <w:rPr>
                <w:rFonts w:cstheme="minorHAnsi"/>
                <w:b/>
                <w:i/>
                <w:iCs/>
                <w:u w:val="single"/>
                <w:lang w:val="en-US"/>
              </w:rPr>
              <w:t>Multiple-Choice</w:t>
            </w:r>
            <w:r w:rsidRPr="005B25B5">
              <w:rPr>
                <w:rFonts w:cstheme="minorHAnsi"/>
                <w:b/>
                <w:i/>
                <w:iCs/>
                <w:u w:val="single"/>
                <w:lang w:val="en-US"/>
              </w:rPr>
              <w:t xml:space="preserve"> Test</w:t>
            </w:r>
          </w:p>
          <w:p w14:paraId="4D5235EA" w14:textId="77777777" w:rsidR="00717508" w:rsidRPr="005B25B5" w:rsidRDefault="00717508" w:rsidP="00717508">
            <w:pPr>
              <w:rPr>
                <w:rFonts w:cstheme="minorHAnsi"/>
                <w:i/>
                <w:iCs/>
                <w:lang w:val="en-US"/>
              </w:rPr>
            </w:pPr>
            <w:r w:rsidRPr="005B25B5">
              <w:rPr>
                <w:rFonts w:cstheme="minorHAnsi"/>
                <w:i/>
                <w:iCs/>
                <w:lang w:val="en-US"/>
              </w:rPr>
              <w:t xml:space="preserve">E.g.: The assessment consists of a test of knowledge (Reference to Course Learning Outcomes: </w:t>
            </w:r>
            <w:proofErr w:type="spellStart"/>
            <w:proofErr w:type="gramStart"/>
            <w:r w:rsidRPr="005B25B5">
              <w:rPr>
                <w:rFonts w:cstheme="minorHAnsi"/>
                <w:i/>
                <w:iCs/>
                <w:lang w:val="en-US"/>
              </w:rPr>
              <w:t>e.g</w:t>
            </w:r>
            <w:proofErr w:type="spellEnd"/>
            <w:r w:rsidRPr="005B25B5">
              <w:rPr>
                <w:rFonts w:cstheme="minorHAnsi"/>
                <w:i/>
                <w:iCs/>
                <w:lang w:val="en-US"/>
              </w:rPr>
              <w:t>….CLO</w:t>
            </w:r>
            <w:proofErr w:type="gramEnd"/>
            <w:r w:rsidRPr="005B25B5">
              <w:rPr>
                <w:rFonts w:cstheme="minorHAnsi"/>
                <w:i/>
                <w:iCs/>
                <w:lang w:val="en-US"/>
              </w:rPr>
              <w:t>1 and CLO5). The knowledge is assessed by 4 multiple choice questions.</w:t>
            </w:r>
          </w:p>
          <w:p w14:paraId="78304310" w14:textId="3806192D" w:rsidR="00813FE2" w:rsidRPr="005B25B5" w:rsidRDefault="00813FE2" w:rsidP="00813FE2">
            <w:pPr>
              <w:rPr>
                <w:rFonts w:cstheme="minorHAnsi"/>
                <w:b/>
                <w:bCs/>
                <w:i/>
                <w:iCs/>
                <w:u w:val="single"/>
                <w:lang w:val="en-US"/>
              </w:rPr>
            </w:pPr>
            <w:r w:rsidRPr="005B25B5">
              <w:rPr>
                <w:rFonts w:cstheme="minorHAnsi"/>
                <w:b/>
                <w:i/>
                <w:iCs/>
                <w:lang w:val="en-US"/>
              </w:rPr>
              <w:t>A2b:</w:t>
            </w:r>
            <w:r w:rsidRPr="005B25B5">
              <w:rPr>
                <w:rFonts w:cstheme="minorHAnsi"/>
                <w:bCs/>
                <w:i/>
                <w:iCs/>
                <w:lang w:val="en-US"/>
              </w:rPr>
              <w:t xml:space="preserve"> </w:t>
            </w:r>
            <w:r w:rsidRPr="005B25B5">
              <w:rPr>
                <w:rFonts w:cstheme="minorHAnsi"/>
                <w:b/>
                <w:bCs/>
                <w:i/>
                <w:iCs/>
                <w:u w:val="single"/>
                <w:lang w:val="en-US"/>
              </w:rPr>
              <w:t>Practical Test</w:t>
            </w:r>
          </w:p>
          <w:p w14:paraId="6E89C2EE" w14:textId="77777777" w:rsidR="00813FE2" w:rsidRPr="005B25B5" w:rsidRDefault="00813FE2" w:rsidP="00813FE2">
            <w:pPr>
              <w:rPr>
                <w:rFonts w:cstheme="minorHAnsi"/>
                <w:bCs/>
                <w:i/>
                <w:iCs/>
                <w:lang w:val="en-US"/>
              </w:rPr>
            </w:pPr>
            <w:r w:rsidRPr="005B25B5">
              <w:rPr>
                <w:rFonts w:cstheme="minorHAnsi"/>
                <w:bCs/>
                <w:i/>
                <w:iCs/>
                <w:lang w:val="en-US"/>
              </w:rPr>
              <w:t>E.g.: The assessment consists of a practical case study to assess skills (Reference to Course Learning Outcomes: e.g. CLO2 and CLO4).</w:t>
            </w:r>
          </w:p>
          <w:p w14:paraId="3342C4A8" w14:textId="5849A1D4" w:rsidR="00813FE2" w:rsidRPr="005B25B5" w:rsidRDefault="00813FE2" w:rsidP="00813FE2">
            <w:pPr>
              <w:rPr>
                <w:rFonts w:cstheme="minorHAnsi"/>
                <w:b/>
                <w:i/>
                <w:iCs/>
                <w:u w:val="single"/>
                <w:lang w:val="en-US"/>
              </w:rPr>
            </w:pPr>
            <w:r w:rsidRPr="005B25B5">
              <w:rPr>
                <w:rFonts w:cstheme="minorHAnsi"/>
                <w:b/>
                <w:i/>
                <w:iCs/>
                <w:lang w:val="en-US"/>
              </w:rPr>
              <w:t>A2c:</w:t>
            </w:r>
            <w:r w:rsidRPr="005B25B5">
              <w:rPr>
                <w:rFonts w:cstheme="minorHAnsi"/>
                <w:bCs/>
                <w:i/>
                <w:iCs/>
                <w:lang w:val="en-US"/>
              </w:rPr>
              <w:t xml:space="preserve"> </w:t>
            </w:r>
            <w:r w:rsidRPr="005B25B5">
              <w:rPr>
                <w:rFonts w:cstheme="minorHAnsi"/>
                <w:b/>
                <w:i/>
                <w:iCs/>
                <w:u w:val="single"/>
                <w:lang w:val="en-US"/>
              </w:rPr>
              <w:t>Practical Test</w:t>
            </w:r>
          </w:p>
          <w:p w14:paraId="237F248B" w14:textId="1BD229B8" w:rsidR="00813FE2" w:rsidRPr="005B25B5" w:rsidRDefault="00813FE2" w:rsidP="00813FE2">
            <w:pPr>
              <w:rPr>
                <w:rFonts w:cstheme="minorHAnsi"/>
                <w:bCs/>
                <w:i/>
                <w:iCs/>
                <w:lang w:val="en-US"/>
              </w:rPr>
            </w:pPr>
            <w:r w:rsidRPr="005B25B5">
              <w:rPr>
                <w:rFonts w:cstheme="minorHAnsi"/>
                <w:bCs/>
                <w:i/>
                <w:iCs/>
                <w:lang w:val="en-US"/>
              </w:rPr>
              <w:t>E.g.: The assessment consists of a practical case study to assess skills (Reference to Course Learning Outcomes: e.g. CLO2 and CLO4).</w:t>
            </w:r>
          </w:p>
          <w:p w14:paraId="099D3955" w14:textId="77777777" w:rsidR="00717508" w:rsidRPr="00717508" w:rsidRDefault="00717508" w:rsidP="00717508">
            <w:pPr>
              <w:rPr>
                <w:rFonts w:cstheme="minorHAnsi"/>
                <w:bCs/>
                <w:lang w:val="en-US"/>
              </w:rPr>
            </w:pPr>
          </w:p>
        </w:tc>
      </w:tr>
    </w:tbl>
    <w:p w14:paraId="10827F2B" w14:textId="069CAD0F" w:rsidR="00F54F61" w:rsidRDefault="00F54F61">
      <w:pPr>
        <w:rPr>
          <w:lang w:val="en-US"/>
        </w:rPr>
      </w:pPr>
    </w:p>
    <w:tbl>
      <w:tblPr>
        <w:tblStyle w:val="TableGrid"/>
        <w:tblW w:w="9634" w:type="dxa"/>
        <w:tblLook w:val="04A0" w:firstRow="1" w:lastRow="0" w:firstColumn="1" w:lastColumn="0" w:noHBand="0" w:noVBand="1"/>
      </w:tblPr>
      <w:tblGrid>
        <w:gridCol w:w="3159"/>
        <w:gridCol w:w="3205"/>
        <w:gridCol w:w="3270"/>
      </w:tblGrid>
      <w:tr w:rsidR="000A33FF" w:rsidRPr="00AB520D" w14:paraId="5B80A4C1" w14:textId="77777777" w:rsidTr="00A55FA7">
        <w:trPr>
          <w:trHeight w:val="394"/>
        </w:trPr>
        <w:tc>
          <w:tcPr>
            <w:tcW w:w="9634" w:type="dxa"/>
            <w:gridSpan w:val="3"/>
            <w:tcBorders>
              <w:top w:val="single" w:sz="4" w:space="0" w:color="auto"/>
              <w:tl2br w:val="nil"/>
            </w:tcBorders>
            <w:vAlign w:val="center"/>
          </w:tcPr>
          <w:p w14:paraId="6DFE9AAC" w14:textId="7187524C" w:rsidR="000A33FF" w:rsidRPr="00043FCE" w:rsidRDefault="000A33FF" w:rsidP="00F54F61">
            <w:pPr>
              <w:keepNext/>
              <w:keepLines/>
              <w:rPr>
                <w:b/>
                <w:lang w:val="en-US"/>
              </w:rPr>
            </w:pPr>
            <w:r w:rsidRPr="00F6287F">
              <w:rPr>
                <w:b/>
                <w:sz w:val="24"/>
                <w:szCs w:val="24"/>
                <w:lang w:val="en-US"/>
              </w:rPr>
              <w:lastRenderedPageBreak/>
              <w:t xml:space="preserve">Assessment </w:t>
            </w:r>
            <w:r w:rsidR="00F6287F">
              <w:rPr>
                <w:b/>
                <w:sz w:val="24"/>
                <w:szCs w:val="24"/>
                <w:lang w:val="en-US"/>
              </w:rPr>
              <w:t>D</w:t>
            </w:r>
            <w:r w:rsidRPr="00F6287F">
              <w:rPr>
                <w:b/>
                <w:sz w:val="24"/>
                <w:szCs w:val="24"/>
                <w:lang w:val="en-US"/>
              </w:rPr>
              <w:t xml:space="preserve">escriptor for e.g. A1 </w:t>
            </w:r>
            <w:r w:rsidRPr="000A33FF">
              <w:rPr>
                <w:bCs/>
                <w:lang w:val="en-US"/>
              </w:rPr>
              <w:t>(Online knowledge test)</w:t>
            </w:r>
          </w:p>
        </w:tc>
      </w:tr>
      <w:tr w:rsidR="000A33FF" w:rsidRPr="00C01E21" w14:paraId="1948B674" w14:textId="77777777" w:rsidTr="00E06998">
        <w:tc>
          <w:tcPr>
            <w:tcW w:w="3159" w:type="dxa"/>
            <w:tcBorders>
              <w:tl2br w:val="single" w:sz="4" w:space="0" w:color="auto"/>
            </w:tcBorders>
          </w:tcPr>
          <w:p w14:paraId="713D6C15" w14:textId="77777777" w:rsidR="000A33FF" w:rsidRPr="00383767" w:rsidRDefault="000A33FF" w:rsidP="00A55FA7">
            <w:pPr>
              <w:rPr>
                <w:b/>
                <w:lang w:val="en-IE"/>
              </w:rPr>
            </w:pPr>
            <w:r w:rsidRPr="00383767">
              <w:rPr>
                <w:b/>
                <w:lang w:val="en-IE"/>
              </w:rPr>
              <w:t xml:space="preserve">                      Pass/Fail Criteria</w:t>
            </w:r>
          </w:p>
          <w:p w14:paraId="5C685804" w14:textId="77777777" w:rsidR="000A33FF" w:rsidRPr="00383767" w:rsidRDefault="000A33FF" w:rsidP="00A55FA7">
            <w:pPr>
              <w:rPr>
                <w:lang w:val="en-IE"/>
              </w:rPr>
            </w:pPr>
            <w:r w:rsidRPr="00383767">
              <w:rPr>
                <w:b/>
                <w:lang w:val="en-IE"/>
              </w:rPr>
              <w:t>Key Area</w:t>
            </w:r>
          </w:p>
        </w:tc>
        <w:tc>
          <w:tcPr>
            <w:tcW w:w="3205" w:type="dxa"/>
            <w:vAlign w:val="center"/>
          </w:tcPr>
          <w:p w14:paraId="2A056AFE" w14:textId="77777777" w:rsidR="000A33FF" w:rsidRPr="00383767" w:rsidRDefault="000A33FF" w:rsidP="00A55FA7">
            <w:pPr>
              <w:jc w:val="center"/>
              <w:rPr>
                <w:b/>
                <w:lang w:val="en-IE"/>
              </w:rPr>
            </w:pPr>
          </w:p>
          <w:p w14:paraId="2CE66E70" w14:textId="77777777" w:rsidR="000A33FF" w:rsidRPr="00AB3733" w:rsidRDefault="000A33FF" w:rsidP="00A55FA7">
            <w:pPr>
              <w:jc w:val="center"/>
              <w:rPr>
                <w:b/>
              </w:rPr>
            </w:pPr>
            <w:r w:rsidRPr="00AB3733">
              <w:rPr>
                <w:b/>
              </w:rPr>
              <w:t>Pass</w:t>
            </w:r>
          </w:p>
          <w:p w14:paraId="1F278233" w14:textId="77777777" w:rsidR="000A33FF" w:rsidRPr="00AB3733" w:rsidRDefault="000A33FF" w:rsidP="00A55FA7">
            <w:pPr>
              <w:jc w:val="center"/>
              <w:rPr>
                <w:b/>
              </w:rPr>
            </w:pPr>
          </w:p>
        </w:tc>
        <w:tc>
          <w:tcPr>
            <w:tcW w:w="3270" w:type="dxa"/>
            <w:vAlign w:val="center"/>
          </w:tcPr>
          <w:p w14:paraId="49BAAB41" w14:textId="77777777" w:rsidR="000A33FF" w:rsidRPr="00AB3733" w:rsidRDefault="000A33FF" w:rsidP="00A55FA7">
            <w:pPr>
              <w:jc w:val="center"/>
              <w:rPr>
                <w:b/>
              </w:rPr>
            </w:pPr>
            <w:r w:rsidRPr="00AB3733">
              <w:rPr>
                <w:b/>
              </w:rPr>
              <w:t>Fail</w:t>
            </w:r>
          </w:p>
        </w:tc>
      </w:tr>
      <w:tr w:rsidR="000A33FF" w:rsidRPr="00AB520D" w14:paraId="22820E79" w14:textId="77777777" w:rsidTr="00E06998">
        <w:tc>
          <w:tcPr>
            <w:tcW w:w="3159" w:type="dxa"/>
          </w:tcPr>
          <w:p w14:paraId="158C51D1" w14:textId="624F6B07" w:rsidR="000A33FF" w:rsidRPr="005B25B5" w:rsidRDefault="005B25B5" w:rsidP="00A55FA7">
            <w:pPr>
              <w:rPr>
                <w:rFonts w:cstheme="minorHAnsi"/>
                <w:i/>
                <w:iCs/>
                <w:lang w:val="en-GB"/>
              </w:rPr>
            </w:pPr>
            <w:r>
              <w:rPr>
                <w:rFonts w:cstheme="minorHAnsi"/>
                <w:lang w:val="en-GB"/>
              </w:rPr>
              <w:t xml:space="preserve">E.g.: </w:t>
            </w:r>
            <w:r w:rsidR="000A33FF" w:rsidRPr="005B25B5">
              <w:rPr>
                <w:rFonts w:cstheme="minorHAnsi"/>
                <w:i/>
                <w:iCs/>
                <w:lang w:val="en-GB"/>
              </w:rPr>
              <w:t>12 Multiple-Choice Questions</w:t>
            </w:r>
          </w:p>
          <w:p w14:paraId="432B71F4" w14:textId="77777777" w:rsidR="000A33FF" w:rsidRPr="00237E8E" w:rsidRDefault="000A33FF" w:rsidP="00A55FA7">
            <w:pPr>
              <w:rPr>
                <w:rFonts w:cstheme="minorHAnsi"/>
                <w:lang w:val="en-GB"/>
              </w:rPr>
            </w:pPr>
            <w:r w:rsidRPr="005B25B5">
              <w:rPr>
                <w:rFonts w:cstheme="minorHAnsi"/>
                <w:i/>
                <w:iCs/>
                <w:lang w:val="en-GB"/>
              </w:rPr>
              <w:t>(CLO 1, CLO 2 and 5)</w:t>
            </w:r>
          </w:p>
        </w:tc>
        <w:tc>
          <w:tcPr>
            <w:tcW w:w="3205" w:type="dxa"/>
          </w:tcPr>
          <w:p w14:paraId="74BF6BDD" w14:textId="78DDC8DB" w:rsidR="000A33FF" w:rsidRPr="00482FF4" w:rsidRDefault="005B25B5" w:rsidP="00A55FA7">
            <w:pPr>
              <w:rPr>
                <w:lang w:val="en-IE"/>
              </w:rPr>
            </w:pPr>
            <w:r>
              <w:rPr>
                <w:lang w:val="en-IE"/>
              </w:rPr>
              <w:t xml:space="preserve">E.g.: </w:t>
            </w:r>
            <w:r w:rsidR="000A33FF" w:rsidRPr="005B25B5">
              <w:rPr>
                <w:i/>
                <w:iCs/>
                <w:lang w:val="en-IE"/>
              </w:rPr>
              <w:t>9 or more correct replies</w:t>
            </w:r>
          </w:p>
        </w:tc>
        <w:tc>
          <w:tcPr>
            <w:tcW w:w="3270" w:type="dxa"/>
          </w:tcPr>
          <w:p w14:paraId="6E99EF66" w14:textId="3129C3F5" w:rsidR="000A33FF" w:rsidRPr="00482FF4" w:rsidRDefault="005B25B5" w:rsidP="00A55FA7">
            <w:pPr>
              <w:rPr>
                <w:lang w:val="en-IE"/>
              </w:rPr>
            </w:pPr>
            <w:r>
              <w:rPr>
                <w:lang w:val="en-IE"/>
              </w:rPr>
              <w:t xml:space="preserve">E.g.: </w:t>
            </w:r>
            <w:r w:rsidR="000A33FF" w:rsidRPr="005B25B5">
              <w:rPr>
                <w:i/>
                <w:iCs/>
                <w:lang w:val="en-IE"/>
              </w:rPr>
              <w:t>3 or more incorrect replies</w:t>
            </w:r>
          </w:p>
        </w:tc>
      </w:tr>
    </w:tbl>
    <w:p w14:paraId="72C7D9CB" w14:textId="77777777" w:rsidR="000A33FF" w:rsidRDefault="000A33FF">
      <w:pPr>
        <w:rPr>
          <w:lang w:val="en-US"/>
        </w:rPr>
      </w:pPr>
    </w:p>
    <w:tbl>
      <w:tblPr>
        <w:tblStyle w:val="TableGrid"/>
        <w:tblW w:w="9634" w:type="dxa"/>
        <w:tblLook w:val="04A0" w:firstRow="1" w:lastRow="0" w:firstColumn="1" w:lastColumn="0" w:noHBand="0" w:noVBand="1"/>
      </w:tblPr>
      <w:tblGrid>
        <w:gridCol w:w="3173"/>
        <w:gridCol w:w="3191"/>
        <w:gridCol w:w="3270"/>
      </w:tblGrid>
      <w:tr w:rsidR="000A33FF" w:rsidRPr="00AB520D" w14:paraId="2F62A8F8" w14:textId="77777777" w:rsidTr="00A55FA7">
        <w:trPr>
          <w:trHeight w:val="394"/>
        </w:trPr>
        <w:tc>
          <w:tcPr>
            <w:tcW w:w="9634" w:type="dxa"/>
            <w:gridSpan w:val="3"/>
            <w:tcBorders>
              <w:top w:val="single" w:sz="4" w:space="0" w:color="auto"/>
              <w:tl2br w:val="nil"/>
            </w:tcBorders>
            <w:vAlign w:val="center"/>
          </w:tcPr>
          <w:p w14:paraId="730F5CA9" w14:textId="0A669B46" w:rsidR="000A33FF" w:rsidRPr="00043FCE" w:rsidRDefault="000A33FF" w:rsidP="00A55FA7">
            <w:pPr>
              <w:rPr>
                <w:b/>
                <w:lang w:val="en-US"/>
              </w:rPr>
            </w:pPr>
            <w:r w:rsidRPr="00F6287F">
              <w:rPr>
                <w:b/>
                <w:sz w:val="24"/>
                <w:szCs w:val="24"/>
                <w:lang w:val="en-US"/>
              </w:rPr>
              <w:t xml:space="preserve">Assessment </w:t>
            </w:r>
            <w:r w:rsidR="00F6287F">
              <w:rPr>
                <w:b/>
                <w:sz w:val="24"/>
                <w:szCs w:val="24"/>
                <w:lang w:val="en-US"/>
              </w:rPr>
              <w:t>D</w:t>
            </w:r>
            <w:r w:rsidRPr="00F6287F">
              <w:rPr>
                <w:b/>
                <w:sz w:val="24"/>
                <w:szCs w:val="24"/>
                <w:lang w:val="en-US"/>
              </w:rPr>
              <w:t xml:space="preserve">escriptor for e.g. A2a </w:t>
            </w:r>
            <w:r w:rsidRPr="000A33FF">
              <w:rPr>
                <w:bCs/>
                <w:lang w:val="en-US"/>
              </w:rPr>
              <w:t>(Multiple-choice test)</w:t>
            </w:r>
          </w:p>
        </w:tc>
      </w:tr>
      <w:tr w:rsidR="000A33FF" w:rsidRPr="00C01E21" w14:paraId="7240DD55" w14:textId="77777777" w:rsidTr="00E06998">
        <w:tc>
          <w:tcPr>
            <w:tcW w:w="3173" w:type="dxa"/>
            <w:tcBorders>
              <w:tl2br w:val="single" w:sz="4" w:space="0" w:color="auto"/>
            </w:tcBorders>
          </w:tcPr>
          <w:p w14:paraId="76F90962" w14:textId="77777777" w:rsidR="000A33FF" w:rsidRPr="00383767" w:rsidRDefault="000A33FF" w:rsidP="00A55FA7">
            <w:pPr>
              <w:rPr>
                <w:b/>
                <w:lang w:val="en-IE"/>
              </w:rPr>
            </w:pPr>
            <w:r w:rsidRPr="00383767">
              <w:rPr>
                <w:b/>
                <w:lang w:val="en-IE"/>
              </w:rPr>
              <w:t xml:space="preserve">                      Pass/Fail Criteria</w:t>
            </w:r>
          </w:p>
          <w:p w14:paraId="4AE9E5E5" w14:textId="77777777" w:rsidR="000A33FF" w:rsidRPr="00383767" w:rsidRDefault="000A33FF" w:rsidP="00A55FA7">
            <w:pPr>
              <w:rPr>
                <w:lang w:val="en-IE"/>
              </w:rPr>
            </w:pPr>
            <w:r w:rsidRPr="00383767">
              <w:rPr>
                <w:b/>
                <w:lang w:val="en-IE"/>
              </w:rPr>
              <w:t>Key Area</w:t>
            </w:r>
          </w:p>
        </w:tc>
        <w:tc>
          <w:tcPr>
            <w:tcW w:w="3191" w:type="dxa"/>
            <w:vAlign w:val="center"/>
          </w:tcPr>
          <w:p w14:paraId="0A254E3F" w14:textId="77777777" w:rsidR="000A33FF" w:rsidRPr="00383767" w:rsidRDefault="000A33FF" w:rsidP="00A55FA7">
            <w:pPr>
              <w:jc w:val="center"/>
              <w:rPr>
                <w:b/>
                <w:lang w:val="en-IE"/>
              </w:rPr>
            </w:pPr>
          </w:p>
          <w:p w14:paraId="54378860" w14:textId="77777777" w:rsidR="000A33FF" w:rsidRPr="00AB3733" w:rsidRDefault="000A33FF" w:rsidP="00A55FA7">
            <w:pPr>
              <w:jc w:val="center"/>
              <w:rPr>
                <w:b/>
              </w:rPr>
            </w:pPr>
            <w:r w:rsidRPr="00AB3733">
              <w:rPr>
                <w:b/>
              </w:rPr>
              <w:t>Pass</w:t>
            </w:r>
          </w:p>
          <w:p w14:paraId="71779B45" w14:textId="77777777" w:rsidR="000A33FF" w:rsidRPr="00AB3733" w:rsidRDefault="000A33FF" w:rsidP="00A55FA7">
            <w:pPr>
              <w:jc w:val="center"/>
              <w:rPr>
                <w:b/>
              </w:rPr>
            </w:pPr>
          </w:p>
        </w:tc>
        <w:tc>
          <w:tcPr>
            <w:tcW w:w="3270" w:type="dxa"/>
            <w:vAlign w:val="center"/>
          </w:tcPr>
          <w:p w14:paraId="148CA273" w14:textId="77777777" w:rsidR="000A33FF" w:rsidRPr="00AB3733" w:rsidRDefault="000A33FF" w:rsidP="00A55FA7">
            <w:pPr>
              <w:jc w:val="center"/>
              <w:rPr>
                <w:b/>
              </w:rPr>
            </w:pPr>
            <w:r w:rsidRPr="00AB3733">
              <w:rPr>
                <w:b/>
              </w:rPr>
              <w:t>Fail</w:t>
            </w:r>
          </w:p>
        </w:tc>
      </w:tr>
      <w:tr w:rsidR="000A33FF" w:rsidRPr="00AB520D" w14:paraId="53F6AD83" w14:textId="77777777" w:rsidTr="00E06998">
        <w:tc>
          <w:tcPr>
            <w:tcW w:w="3173" w:type="dxa"/>
          </w:tcPr>
          <w:p w14:paraId="3D77F1A0" w14:textId="2E4CE366" w:rsidR="000A33FF" w:rsidRPr="005B25B5" w:rsidRDefault="005B25B5" w:rsidP="00A55FA7">
            <w:pPr>
              <w:rPr>
                <w:rFonts w:cstheme="minorHAnsi"/>
                <w:i/>
                <w:iCs/>
                <w:lang w:val="en-GB"/>
              </w:rPr>
            </w:pPr>
            <w:r>
              <w:rPr>
                <w:rFonts w:cstheme="minorHAnsi"/>
                <w:lang w:val="en-GB"/>
              </w:rPr>
              <w:t xml:space="preserve">E.g.: </w:t>
            </w:r>
            <w:r w:rsidR="000A33FF" w:rsidRPr="005B25B5">
              <w:rPr>
                <w:rFonts w:cstheme="minorHAnsi"/>
                <w:i/>
                <w:iCs/>
                <w:lang w:val="en-GB"/>
              </w:rPr>
              <w:t xml:space="preserve">4 Multiple-Choice Questions </w:t>
            </w:r>
          </w:p>
          <w:p w14:paraId="3D7D68C2" w14:textId="77777777" w:rsidR="000A33FF" w:rsidRPr="00237E8E" w:rsidRDefault="000A33FF" w:rsidP="00A55FA7">
            <w:pPr>
              <w:rPr>
                <w:rFonts w:cstheme="minorHAnsi"/>
                <w:lang w:val="en-GB"/>
              </w:rPr>
            </w:pPr>
            <w:r w:rsidRPr="005B25B5">
              <w:rPr>
                <w:rFonts w:cstheme="minorHAnsi"/>
                <w:i/>
                <w:iCs/>
                <w:lang w:val="en-GB"/>
              </w:rPr>
              <w:t>(CLO 1, CLO 2 and 5)</w:t>
            </w:r>
            <w:r>
              <w:rPr>
                <w:rFonts w:cstheme="minorHAnsi"/>
                <w:lang w:val="en-GB"/>
              </w:rPr>
              <w:t xml:space="preserve"> </w:t>
            </w:r>
          </w:p>
        </w:tc>
        <w:tc>
          <w:tcPr>
            <w:tcW w:w="3191" w:type="dxa"/>
          </w:tcPr>
          <w:p w14:paraId="0F28A7F5" w14:textId="317763BC" w:rsidR="000A33FF" w:rsidRPr="00482FF4" w:rsidRDefault="005B25B5" w:rsidP="00A55FA7">
            <w:pPr>
              <w:rPr>
                <w:lang w:val="en-IE"/>
              </w:rPr>
            </w:pPr>
            <w:r>
              <w:rPr>
                <w:lang w:val="en-IE"/>
              </w:rPr>
              <w:t xml:space="preserve">E.g.: </w:t>
            </w:r>
            <w:r w:rsidR="000A33FF" w:rsidRPr="005B25B5">
              <w:rPr>
                <w:i/>
                <w:iCs/>
                <w:lang w:val="en-IE"/>
              </w:rPr>
              <w:t>2 or more correct replies</w:t>
            </w:r>
          </w:p>
        </w:tc>
        <w:tc>
          <w:tcPr>
            <w:tcW w:w="3270" w:type="dxa"/>
          </w:tcPr>
          <w:p w14:paraId="25C00E70" w14:textId="137C432B" w:rsidR="000A33FF" w:rsidRPr="00482FF4" w:rsidRDefault="005B25B5" w:rsidP="00A55FA7">
            <w:pPr>
              <w:rPr>
                <w:lang w:val="en-IE"/>
              </w:rPr>
            </w:pPr>
            <w:r>
              <w:rPr>
                <w:lang w:val="en-IE"/>
              </w:rPr>
              <w:t xml:space="preserve">E.g.: </w:t>
            </w:r>
            <w:r w:rsidR="000A33FF" w:rsidRPr="005B25B5">
              <w:rPr>
                <w:i/>
                <w:iCs/>
                <w:lang w:val="en-IE"/>
              </w:rPr>
              <w:t>2 or more incorrect replies</w:t>
            </w:r>
          </w:p>
        </w:tc>
      </w:tr>
    </w:tbl>
    <w:p w14:paraId="6233883E" w14:textId="77777777" w:rsidR="000A33FF" w:rsidRDefault="000A33FF">
      <w:pPr>
        <w:rPr>
          <w:lang w:val="en-US"/>
        </w:rPr>
      </w:pPr>
    </w:p>
    <w:tbl>
      <w:tblPr>
        <w:tblStyle w:val="TableGrid"/>
        <w:tblW w:w="9634" w:type="dxa"/>
        <w:tblLook w:val="04A0" w:firstRow="1" w:lastRow="0" w:firstColumn="1" w:lastColumn="0" w:noHBand="0" w:noVBand="1"/>
      </w:tblPr>
      <w:tblGrid>
        <w:gridCol w:w="3174"/>
        <w:gridCol w:w="3200"/>
        <w:gridCol w:w="3260"/>
      </w:tblGrid>
      <w:tr w:rsidR="00395D9A" w:rsidRPr="00AB520D" w14:paraId="5E76AE71" w14:textId="77777777" w:rsidTr="00A55FA7">
        <w:trPr>
          <w:trHeight w:val="394"/>
        </w:trPr>
        <w:tc>
          <w:tcPr>
            <w:tcW w:w="9634" w:type="dxa"/>
            <w:gridSpan w:val="3"/>
            <w:tcBorders>
              <w:top w:val="single" w:sz="4" w:space="0" w:color="auto"/>
              <w:tl2br w:val="nil"/>
            </w:tcBorders>
            <w:vAlign w:val="center"/>
          </w:tcPr>
          <w:p w14:paraId="241BED98" w14:textId="0F9E41CE" w:rsidR="00395D9A" w:rsidRPr="00043FCE" w:rsidRDefault="00395D9A" w:rsidP="00A55FA7">
            <w:pPr>
              <w:rPr>
                <w:b/>
                <w:lang w:val="en-US"/>
              </w:rPr>
            </w:pPr>
            <w:r w:rsidRPr="00F6287F">
              <w:rPr>
                <w:b/>
                <w:sz w:val="24"/>
                <w:szCs w:val="24"/>
                <w:lang w:val="en-US"/>
              </w:rPr>
              <w:t xml:space="preserve">Assessment </w:t>
            </w:r>
            <w:r w:rsidR="00F6287F">
              <w:rPr>
                <w:b/>
                <w:sz w:val="24"/>
                <w:szCs w:val="24"/>
                <w:lang w:val="en-US"/>
              </w:rPr>
              <w:t>D</w:t>
            </w:r>
            <w:r w:rsidRPr="00F6287F">
              <w:rPr>
                <w:b/>
                <w:sz w:val="24"/>
                <w:szCs w:val="24"/>
                <w:lang w:val="en-US"/>
              </w:rPr>
              <w:t xml:space="preserve">escriptor for e.g. A2b; A2c </w:t>
            </w:r>
            <w:r w:rsidRPr="000A33FF">
              <w:rPr>
                <w:bCs/>
                <w:lang w:val="en-US"/>
              </w:rPr>
              <w:t>(2 Case Studies)</w:t>
            </w:r>
          </w:p>
        </w:tc>
      </w:tr>
      <w:tr w:rsidR="00395D9A" w:rsidRPr="00043FCE" w14:paraId="71339656" w14:textId="77777777" w:rsidTr="00395D9A">
        <w:trPr>
          <w:trHeight w:val="629"/>
        </w:trPr>
        <w:tc>
          <w:tcPr>
            <w:tcW w:w="3174" w:type="dxa"/>
            <w:tcBorders>
              <w:tl2br w:val="single" w:sz="4" w:space="0" w:color="auto"/>
            </w:tcBorders>
          </w:tcPr>
          <w:p w14:paraId="64E59F8A" w14:textId="77777777" w:rsidR="00395D9A" w:rsidRDefault="00395D9A" w:rsidP="00A55FA7">
            <w:pPr>
              <w:rPr>
                <w:lang w:val="en-US"/>
              </w:rPr>
            </w:pPr>
            <w:r>
              <w:rPr>
                <w:lang w:val="en-US"/>
              </w:rPr>
              <w:t xml:space="preserve">                           </w:t>
            </w:r>
            <w:r w:rsidRPr="00395D9A">
              <w:rPr>
                <w:lang w:val="en-US"/>
              </w:rPr>
              <w:t>Pass/Fail Criteria</w:t>
            </w:r>
          </w:p>
          <w:p w14:paraId="0A0F172C" w14:textId="6C7099A5" w:rsidR="00395D9A" w:rsidRPr="00395D9A" w:rsidRDefault="00395D9A" w:rsidP="00A55FA7">
            <w:pPr>
              <w:rPr>
                <w:lang w:val="en-US"/>
              </w:rPr>
            </w:pPr>
            <w:r>
              <w:rPr>
                <w:lang w:val="en-US"/>
              </w:rPr>
              <w:t>Key Area</w:t>
            </w:r>
          </w:p>
        </w:tc>
        <w:tc>
          <w:tcPr>
            <w:tcW w:w="3200" w:type="dxa"/>
            <w:vAlign w:val="center"/>
          </w:tcPr>
          <w:p w14:paraId="7F030676" w14:textId="79FC95B0" w:rsidR="00395D9A" w:rsidRPr="00043FCE" w:rsidRDefault="00395D9A" w:rsidP="00395D9A">
            <w:pPr>
              <w:jc w:val="center"/>
              <w:rPr>
                <w:b/>
                <w:lang w:val="en-US"/>
              </w:rPr>
            </w:pPr>
            <w:r w:rsidRPr="00043FCE">
              <w:rPr>
                <w:b/>
                <w:lang w:val="en-US"/>
              </w:rPr>
              <w:t>Pass</w:t>
            </w:r>
            <w:r w:rsidR="000A33FF">
              <w:rPr>
                <w:rStyle w:val="FootnoteReference"/>
                <w:b/>
                <w:lang w:val="en-US"/>
              </w:rPr>
              <w:footnoteReference w:id="7"/>
            </w:r>
          </w:p>
        </w:tc>
        <w:tc>
          <w:tcPr>
            <w:tcW w:w="3260" w:type="dxa"/>
            <w:vAlign w:val="center"/>
          </w:tcPr>
          <w:p w14:paraId="321BD7D3" w14:textId="098A1874" w:rsidR="00395D9A" w:rsidRPr="00043FCE" w:rsidRDefault="00395D9A" w:rsidP="00A55FA7">
            <w:pPr>
              <w:jc w:val="center"/>
              <w:rPr>
                <w:b/>
                <w:lang w:val="en-US"/>
              </w:rPr>
            </w:pPr>
            <w:r w:rsidRPr="00043FCE">
              <w:rPr>
                <w:b/>
                <w:lang w:val="en-US"/>
              </w:rPr>
              <w:t>Fail</w:t>
            </w:r>
            <w:r w:rsidR="000A33FF">
              <w:rPr>
                <w:rStyle w:val="FootnoteReference"/>
                <w:b/>
                <w:lang w:val="en-US"/>
              </w:rPr>
              <w:footnoteReference w:id="8"/>
            </w:r>
          </w:p>
        </w:tc>
      </w:tr>
      <w:tr w:rsidR="00395D9A" w:rsidRPr="00AB520D" w14:paraId="073DF71A" w14:textId="77777777" w:rsidTr="00A55FA7">
        <w:tc>
          <w:tcPr>
            <w:tcW w:w="3174" w:type="dxa"/>
          </w:tcPr>
          <w:p w14:paraId="7AC37296" w14:textId="527AC542" w:rsidR="00395D9A" w:rsidRPr="005B25B5" w:rsidRDefault="005B25B5" w:rsidP="00A55FA7">
            <w:pPr>
              <w:rPr>
                <w:i/>
                <w:iCs/>
                <w:lang w:val="en-US"/>
              </w:rPr>
            </w:pPr>
            <w:r>
              <w:rPr>
                <w:rFonts w:cstheme="minorHAnsi"/>
                <w:lang w:val="en-GB"/>
              </w:rPr>
              <w:t xml:space="preserve">E.g.: </w:t>
            </w:r>
            <w:r w:rsidR="00395D9A" w:rsidRPr="005B25B5">
              <w:rPr>
                <w:i/>
                <w:iCs/>
                <w:lang w:val="en-US"/>
              </w:rPr>
              <w:t>Assessment 2b (A2b)</w:t>
            </w:r>
          </w:p>
          <w:p w14:paraId="631B5587" w14:textId="1543B9FD" w:rsidR="00395D9A" w:rsidRPr="00043FCE" w:rsidRDefault="00395D9A" w:rsidP="00A55FA7">
            <w:pPr>
              <w:rPr>
                <w:rFonts w:cstheme="minorHAnsi"/>
                <w:lang w:val="en-US"/>
              </w:rPr>
            </w:pPr>
            <w:r w:rsidRPr="005B25B5">
              <w:rPr>
                <w:rFonts w:cstheme="minorHAnsi"/>
                <w:i/>
                <w:iCs/>
                <w:lang w:val="en-US"/>
              </w:rPr>
              <w:t>Structure</w:t>
            </w:r>
          </w:p>
        </w:tc>
        <w:tc>
          <w:tcPr>
            <w:tcW w:w="3200" w:type="dxa"/>
          </w:tcPr>
          <w:p w14:paraId="2AAD18A6" w14:textId="43FEB9D8" w:rsidR="00395D9A" w:rsidRPr="005B25B5" w:rsidRDefault="005B25B5" w:rsidP="00A55FA7">
            <w:pPr>
              <w:rPr>
                <w:i/>
                <w:iCs/>
                <w:lang w:val="en-US"/>
              </w:rPr>
            </w:pPr>
            <w:r>
              <w:rPr>
                <w:rFonts w:cstheme="minorHAnsi"/>
                <w:lang w:val="en-GB"/>
              </w:rPr>
              <w:t xml:space="preserve">E.g.: </w:t>
            </w:r>
            <w:r w:rsidR="00395D9A" w:rsidRPr="005B25B5">
              <w:rPr>
                <w:i/>
                <w:iCs/>
                <w:lang w:val="en-US"/>
              </w:rPr>
              <w:t>The learner demonstrates a clear and logical structure when….</w:t>
            </w:r>
          </w:p>
          <w:p w14:paraId="4D9774C4" w14:textId="77777777" w:rsidR="00395D9A" w:rsidRPr="00043FCE" w:rsidRDefault="00395D9A" w:rsidP="00A55FA7">
            <w:pPr>
              <w:rPr>
                <w:lang w:val="en-US"/>
              </w:rPr>
            </w:pPr>
          </w:p>
        </w:tc>
        <w:tc>
          <w:tcPr>
            <w:tcW w:w="3260" w:type="dxa"/>
          </w:tcPr>
          <w:p w14:paraId="46676296" w14:textId="433E5995" w:rsidR="00395D9A" w:rsidRPr="00043FCE" w:rsidRDefault="005B25B5" w:rsidP="00A55FA7">
            <w:pPr>
              <w:rPr>
                <w:lang w:val="en-US"/>
              </w:rPr>
            </w:pPr>
            <w:r>
              <w:rPr>
                <w:rFonts w:cstheme="minorHAnsi"/>
                <w:lang w:val="en-GB"/>
              </w:rPr>
              <w:t xml:space="preserve">E.g.: </w:t>
            </w:r>
            <w:r w:rsidR="00395D9A" w:rsidRPr="005B25B5">
              <w:rPr>
                <w:i/>
                <w:iCs/>
                <w:lang w:val="en-US"/>
              </w:rPr>
              <w:t>The learner fails to correctly identify the major issues from the case study.</w:t>
            </w:r>
          </w:p>
        </w:tc>
      </w:tr>
      <w:tr w:rsidR="00395D9A" w:rsidRPr="00AB520D" w14:paraId="12C76D89" w14:textId="77777777" w:rsidTr="00A55FA7">
        <w:tc>
          <w:tcPr>
            <w:tcW w:w="3174" w:type="dxa"/>
          </w:tcPr>
          <w:p w14:paraId="3A935A5C" w14:textId="4AEE46CC" w:rsidR="00395D9A" w:rsidRPr="005B25B5" w:rsidRDefault="005B25B5" w:rsidP="00A55FA7">
            <w:pPr>
              <w:rPr>
                <w:i/>
                <w:iCs/>
                <w:lang w:val="en-US"/>
              </w:rPr>
            </w:pPr>
            <w:r>
              <w:rPr>
                <w:rFonts w:cstheme="minorHAnsi"/>
                <w:lang w:val="en-GB"/>
              </w:rPr>
              <w:t xml:space="preserve">E.g.: </w:t>
            </w:r>
            <w:r w:rsidR="00395D9A" w:rsidRPr="005B25B5">
              <w:rPr>
                <w:i/>
                <w:iCs/>
                <w:lang w:val="en-US"/>
              </w:rPr>
              <w:t>Assessment 2b (</w:t>
            </w:r>
            <w:r w:rsidR="00395D9A" w:rsidRPr="005B25B5">
              <w:rPr>
                <w:b/>
                <w:bCs/>
                <w:i/>
                <w:iCs/>
                <w:lang w:val="en-US"/>
              </w:rPr>
              <w:t>A2b</w:t>
            </w:r>
            <w:r w:rsidR="00395D9A" w:rsidRPr="005B25B5">
              <w:rPr>
                <w:i/>
                <w:iCs/>
                <w:lang w:val="en-US"/>
              </w:rPr>
              <w:t>)</w:t>
            </w:r>
          </w:p>
          <w:p w14:paraId="6F3D556B" w14:textId="5C4393AE" w:rsidR="00395D9A" w:rsidRPr="00043FCE" w:rsidRDefault="00395D9A" w:rsidP="00A55FA7">
            <w:pPr>
              <w:rPr>
                <w:rFonts w:cstheme="minorHAnsi"/>
                <w:lang w:val="en-US"/>
              </w:rPr>
            </w:pPr>
            <w:r w:rsidRPr="005B25B5">
              <w:rPr>
                <w:i/>
                <w:iCs/>
                <w:lang w:val="en-US"/>
              </w:rPr>
              <w:t>Evidence based performance</w:t>
            </w:r>
          </w:p>
        </w:tc>
        <w:tc>
          <w:tcPr>
            <w:tcW w:w="3200" w:type="dxa"/>
          </w:tcPr>
          <w:p w14:paraId="1F02D3D2" w14:textId="2A0B3A21" w:rsidR="00395D9A" w:rsidRPr="00043FCE" w:rsidRDefault="005B25B5" w:rsidP="00A55FA7">
            <w:pPr>
              <w:rPr>
                <w:lang w:val="en-US"/>
              </w:rPr>
            </w:pPr>
            <w:r>
              <w:rPr>
                <w:rFonts w:cstheme="minorHAnsi"/>
                <w:lang w:val="en-GB"/>
              </w:rPr>
              <w:t xml:space="preserve">E.g.: </w:t>
            </w:r>
            <w:r w:rsidR="00395D9A" w:rsidRPr="005B25B5">
              <w:rPr>
                <w:i/>
                <w:iCs/>
                <w:lang w:val="en-US"/>
              </w:rPr>
              <w:t>The learner effectively uses evidence from the case study to support the arguments…</w:t>
            </w:r>
          </w:p>
        </w:tc>
        <w:tc>
          <w:tcPr>
            <w:tcW w:w="3260" w:type="dxa"/>
          </w:tcPr>
          <w:p w14:paraId="4A84F322" w14:textId="677056DF" w:rsidR="00395D9A" w:rsidRPr="005B25B5" w:rsidRDefault="005B25B5" w:rsidP="00A55FA7">
            <w:pPr>
              <w:rPr>
                <w:i/>
                <w:iCs/>
                <w:lang w:val="en-US"/>
              </w:rPr>
            </w:pPr>
            <w:r>
              <w:rPr>
                <w:rFonts w:cstheme="minorHAnsi"/>
                <w:lang w:val="en-GB"/>
              </w:rPr>
              <w:t xml:space="preserve">E.g.: </w:t>
            </w:r>
            <w:r w:rsidR="00395D9A" w:rsidRPr="005B25B5">
              <w:rPr>
                <w:i/>
                <w:iCs/>
                <w:lang w:val="en-US"/>
              </w:rPr>
              <w:t>The learner fails to effectively use evidence and is unable to support argumentation</w:t>
            </w:r>
          </w:p>
          <w:p w14:paraId="69704301" w14:textId="77777777" w:rsidR="00395D9A" w:rsidRPr="00043FCE" w:rsidRDefault="00395D9A" w:rsidP="00A55FA7">
            <w:pPr>
              <w:rPr>
                <w:lang w:val="en-US"/>
              </w:rPr>
            </w:pPr>
          </w:p>
        </w:tc>
      </w:tr>
      <w:tr w:rsidR="00395D9A" w:rsidRPr="00AB520D" w14:paraId="7C507A59" w14:textId="77777777" w:rsidTr="00A55FA7">
        <w:tc>
          <w:tcPr>
            <w:tcW w:w="3174" w:type="dxa"/>
          </w:tcPr>
          <w:p w14:paraId="445A6157" w14:textId="321EE770" w:rsidR="00395D9A" w:rsidRPr="005B25B5" w:rsidRDefault="005B25B5" w:rsidP="00A55FA7">
            <w:pPr>
              <w:rPr>
                <w:i/>
                <w:iCs/>
                <w:lang w:val="en-US"/>
              </w:rPr>
            </w:pPr>
            <w:r>
              <w:rPr>
                <w:rFonts w:cstheme="minorHAnsi"/>
                <w:lang w:val="en-GB"/>
              </w:rPr>
              <w:t xml:space="preserve">E.g.: </w:t>
            </w:r>
            <w:r w:rsidR="00395D9A" w:rsidRPr="005B25B5">
              <w:rPr>
                <w:i/>
                <w:iCs/>
                <w:lang w:val="en-US"/>
              </w:rPr>
              <w:t>Assessment 2c (</w:t>
            </w:r>
            <w:r w:rsidR="00395D9A" w:rsidRPr="005B25B5">
              <w:rPr>
                <w:b/>
                <w:bCs/>
                <w:i/>
                <w:iCs/>
                <w:lang w:val="en-US"/>
              </w:rPr>
              <w:t>A2c</w:t>
            </w:r>
            <w:r w:rsidR="00395D9A" w:rsidRPr="005B25B5">
              <w:rPr>
                <w:i/>
                <w:iCs/>
                <w:lang w:val="en-US"/>
              </w:rPr>
              <w:t>)</w:t>
            </w:r>
          </w:p>
          <w:p w14:paraId="07C1D107" w14:textId="12661B07" w:rsidR="00395D9A" w:rsidRDefault="00395D9A" w:rsidP="00A55FA7">
            <w:pPr>
              <w:rPr>
                <w:lang w:val="en-US"/>
              </w:rPr>
            </w:pPr>
            <w:r w:rsidRPr="005B25B5">
              <w:rPr>
                <w:i/>
                <w:iCs/>
                <w:lang w:val="en-US"/>
              </w:rPr>
              <w:t>Structure</w:t>
            </w:r>
          </w:p>
        </w:tc>
        <w:tc>
          <w:tcPr>
            <w:tcW w:w="3200" w:type="dxa"/>
          </w:tcPr>
          <w:p w14:paraId="317CAC1F" w14:textId="273FA180" w:rsidR="00395D9A" w:rsidRPr="005B25B5" w:rsidRDefault="005B25B5" w:rsidP="00A55FA7">
            <w:pPr>
              <w:rPr>
                <w:i/>
                <w:iCs/>
                <w:lang w:val="en-US"/>
              </w:rPr>
            </w:pPr>
            <w:proofErr w:type="gramStart"/>
            <w:r>
              <w:rPr>
                <w:rFonts w:cstheme="minorHAnsi"/>
                <w:lang w:val="en-GB"/>
              </w:rPr>
              <w:t>E.g.:</w:t>
            </w:r>
            <w:r w:rsidR="00395D9A" w:rsidRPr="00317AAB">
              <w:rPr>
                <w:lang w:val="en-US"/>
              </w:rPr>
              <w:t>.</w:t>
            </w:r>
            <w:proofErr w:type="gramEnd"/>
            <w:r w:rsidR="00395D9A" w:rsidRPr="00317AAB">
              <w:rPr>
                <w:lang w:val="en-US"/>
              </w:rPr>
              <w:t xml:space="preserve"> </w:t>
            </w:r>
            <w:r w:rsidR="00395D9A" w:rsidRPr="005B25B5">
              <w:rPr>
                <w:i/>
                <w:iCs/>
                <w:lang w:val="en-US"/>
              </w:rPr>
              <w:t>The learner demonstrates a clear and logical structure when….</w:t>
            </w:r>
          </w:p>
          <w:p w14:paraId="16E3EC0B" w14:textId="77777777" w:rsidR="00395D9A" w:rsidRDefault="00395D9A" w:rsidP="00A55FA7">
            <w:pPr>
              <w:rPr>
                <w:lang w:val="en-US"/>
              </w:rPr>
            </w:pPr>
          </w:p>
        </w:tc>
        <w:tc>
          <w:tcPr>
            <w:tcW w:w="3260" w:type="dxa"/>
          </w:tcPr>
          <w:p w14:paraId="40E3201D" w14:textId="16482AED" w:rsidR="00395D9A" w:rsidRDefault="005B25B5" w:rsidP="00A55FA7">
            <w:pPr>
              <w:rPr>
                <w:lang w:val="en-US"/>
              </w:rPr>
            </w:pPr>
            <w:r>
              <w:rPr>
                <w:rFonts w:cstheme="minorHAnsi"/>
                <w:lang w:val="en-GB"/>
              </w:rPr>
              <w:t xml:space="preserve">E.g.: </w:t>
            </w:r>
            <w:r w:rsidR="00395D9A" w:rsidRPr="005B25B5">
              <w:rPr>
                <w:i/>
                <w:iCs/>
                <w:lang w:val="en-US"/>
              </w:rPr>
              <w:t>The learner effectively uses evidence from the case study to support the arguments…</w:t>
            </w:r>
          </w:p>
          <w:p w14:paraId="6453C243" w14:textId="77777777" w:rsidR="00395D9A" w:rsidRDefault="00395D9A" w:rsidP="00A55FA7">
            <w:pPr>
              <w:rPr>
                <w:lang w:val="en-US"/>
              </w:rPr>
            </w:pPr>
          </w:p>
        </w:tc>
      </w:tr>
      <w:tr w:rsidR="00395D9A" w:rsidRPr="00AB520D" w14:paraId="06FBD2D2" w14:textId="77777777" w:rsidTr="00A55FA7">
        <w:tc>
          <w:tcPr>
            <w:tcW w:w="3174" w:type="dxa"/>
          </w:tcPr>
          <w:p w14:paraId="7284060A" w14:textId="66A179AB" w:rsidR="00395D9A" w:rsidRPr="005B25B5" w:rsidRDefault="005B25B5" w:rsidP="00A55FA7">
            <w:pPr>
              <w:rPr>
                <w:i/>
                <w:iCs/>
                <w:lang w:val="en-US"/>
              </w:rPr>
            </w:pPr>
            <w:r>
              <w:rPr>
                <w:rFonts w:cstheme="minorHAnsi"/>
                <w:lang w:val="en-GB"/>
              </w:rPr>
              <w:t xml:space="preserve">E.g.: </w:t>
            </w:r>
            <w:r w:rsidR="00395D9A" w:rsidRPr="005B25B5">
              <w:rPr>
                <w:i/>
                <w:iCs/>
                <w:lang w:val="en-US"/>
              </w:rPr>
              <w:t>Assessment 2c (</w:t>
            </w:r>
            <w:r w:rsidR="00395D9A" w:rsidRPr="005B25B5">
              <w:rPr>
                <w:b/>
                <w:bCs/>
                <w:i/>
                <w:iCs/>
                <w:lang w:val="en-US"/>
              </w:rPr>
              <w:t>A2c</w:t>
            </w:r>
            <w:r w:rsidR="00395D9A" w:rsidRPr="005B25B5">
              <w:rPr>
                <w:i/>
                <w:iCs/>
                <w:lang w:val="en-US"/>
              </w:rPr>
              <w:t>)</w:t>
            </w:r>
          </w:p>
          <w:p w14:paraId="3672ABC2" w14:textId="7865E6A0" w:rsidR="00395D9A" w:rsidRDefault="00395D9A" w:rsidP="00A55FA7">
            <w:pPr>
              <w:rPr>
                <w:lang w:val="en-US"/>
              </w:rPr>
            </w:pPr>
            <w:r w:rsidRPr="005B25B5">
              <w:rPr>
                <w:i/>
                <w:iCs/>
                <w:lang w:val="en-US"/>
              </w:rPr>
              <w:t>Major issues recognition</w:t>
            </w:r>
          </w:p>
        </w:tc>
        <w:tc>
          <w:tcPr>
            <w:tcW w:w="3200" w:type="dxa"/>
          </w:tcPr>
          <w:p w14:paraId="6833FC07" w14:textId="1DD3CDE8" w:rsidR="00395D9A" w:rsidRDefault="005B25B5" w:rsidP="00A55FA7">
            <w:pPr>
              <w:rPr>
                <w:lang w:val="en-US"/>
              </w:rPr>
            </w:pPr>
            <w:r>
              <w:rPr>
                <w:rFonts w:cstheme="minorHAnsi"/>
                <w:lang w:val="en-GB"/>
              </w:rPr>
              <w:t xml:space="preserve">E.g.: </w:t>
            </w:r>
            <w:r w:rsidR="00395D9A" w:rsidRPr="005B25B5">
              <w:rPr>
                <w:i/>
                <w:iCs/>
                <w:lang w:val="en-US"/>
              </w:rPr>
              <w:t>The learner fails to correctly identify the major issues from the case study.</w:t>
            </w:r>
          </w:p>
        </w:tc>
        <w:tc>
          <w:tcPr>
            <w:tcW w:w="3260" w:type="dxa"/>
          </w:tcPr>
          <w:p w14:paraId="2D588E7B" w14:textId="19636C8D" w:rsidR="00395D9A" w:rsidRDefault="005B25B5" w:rsidP="00A55FA7">
            <w:pPr>
              <w:rPr>
                <w:lang w:val="en-US"/>
              </w:rPr>
            </w:pPr>
            <w:r>
              <w:rPr>
                <w:rFonts w:cstheme="minorHAnsi"/>
                <w:lang w:val="en-GB"/>
              </w:rPr>
              <w:t xml:space="preserve">E.g.: </w:t>
            </w:r>
            <w:r w:rsidR="00395D9A" w:rsidRPr="005B25B5">
              <w:rPr>
                <w:i/>
                <w:iCs/>
                <w:lang w:val="en-US"/>
              </w:rPr>
              <w:t>The learner fails to effectively use evidence and is unable to support argumentation</w:t>
            </w:r>
          </w:p>
          <w:p w14:paraId="395EDAC7" w14:textId="77777777" w:rsidR="00395D9A" w:rsidRDefault="00395D9A" w:rsidP="00A55FA7">
            <w:pPr>
              <w:rPr>
                <w:lang w:val="en-US"/>
              </w:rPr>
            </w:pPr>
          </w:p>
        </w:tc>
      </w:tr>
    </w:tbl>
    <w:p w14:paraId="0C05195D" w14:textId="77777777" w:rsidR="00813FE2" w:rsidRPr="00BE64BD" w:rsidRDefault="00813FE2">
      <w:pPr>
        <w:rPr>
          <w:lang w:val="en-US"/>
        </w:rPr>
      </w:pPr>
    </w:p>
    <w:bookmarkEnd w:id="1"/>
    <w:bookmarkEnd w:id="2"/>
    <w:p w14:paraId="3518A1BB" w14:textId="59BAF075" w:rsidR="000A33FF" w:rsidRDefault="000A33FF">
      <w:pPr>
        <w:rPr>
          <w:lang w:val="en-IE"/>
        </w:rPr>
      </w:pPr>
      <w:r>
        <w:rPr>
          <w:lang w:val="en-IE"/>
        </w:rPr>
        <w:br w:type="page"/>
      </w:r>
    </w:p>
    <w:tbl>
      <w:tblPr>
        <w:tblStyle w:val="TableGrid"/>
        <w:tblW w:w="9644" w:type="dxa"/>
        <w:tblLook w:val="04A0" w:firstRow="1" w:lastRow="0" w:firstColumn="1" w:lastColumn="0" w:noHBand="0" w:noVBand="1"/>
      </w:tblPr>
      <w:tblGrid>
        <w:gridCol w:w="9644"/>
      </w:tblGrid>
      <w:tr w:rsidR="009C36D2" w:rsidRPr="00AB520D" w14:paraId="24CF06C0" w14:textId="77777777" w:rsidTr="009C36D2">
        <w:tc>
          <w:tcPr>
            <w:tcW w:w="9644" w:type="dxa"/>
          </w:tcPr>
          <w:p w14:paraId="2CBE8A5E" w14:textId="77777777" w:rsidR="009C36D2" w:rsidRPr="00043FCE" w:rsidRDefault="009C36D2" w:rsidP="00A55FA7">
            <w:pPr>
              <w:rPr>
                <w:b/>
                <w:lang w:val="en-US"/>
              </w:rPr>
            </w:pPr>
            <w:r w:rsidRPr="00F6287F">
              <w:rPr>
                <w:b/>
                <w:sz w:val="24"/>
                <w:szCs w:val="24"/>
                <w:lang w:val="en-US"/>
              </w:rPr>
              <w:lastRenderedPageBreak/>
              <w:t>Curriculum Outline with Indicative Content and References</w:t>
            </w:r>
          </w:p>
        </w:tc>
      </w:tr>
      <w:tr w:rsidR="009C36D2" w:rsidRPr="00AB520D" w14:paraId="5824E99E" w14:textId="77777777" w:rsidTr="009C36D2">
        <w:trPr>
          <w:trHeight w:val="532"/>
        </w:trPr>
        <w:tc>
          <w:tcPr>
            <w:tcW w:w="9644" w:type="dxa"/>
          </w:tcPr>
          <w:p w14:paraId="3542BBFB" w14:textId="39D89FE0" w:rsidR="009C36D2" w:rsidRPr="00F6287F" w:rsidRDefault="00E06998" w:rsidP="00A55FA7">
            <w:pPr>
              <w:rPr>
                <w:i/>
                <w:iCs/>
                <w:lang w:val="en-US"/>
              </w:rPr>
            </w:pPr>
            <w:r>
              <w:rPr>
                <w:lang w:val="en-US"/>
              </w:rPr>
              <w:t xml:space="preserve">E.g.: </w:t>
            </w:r>
            <w:r w:rsidR="009C36D2" w:rsidRPr="00F6287F">
              <w:rPr>
                <w:i/>
                <w:iCs/>
                <w:lang w:val="en-US"/>
              </w:rPr>
              <w:t>Topics:</w:t>
            </w:r>
          </w:p>
          <w:p w14:paraId="5C3269EB" w14:textId="77777777" w:rsidR="009C36D2" w:rsidRPr="00F6287F" w:rsidRDefault="009C36D2" w:rsidP="00A55FA7">
            <w:pPr>
              <w:rPr>
                <w:rFonts w:cstheme="minorHAnsi"/>
                <w:i/>
                <w:iCs/>
                <w:lang w:val="en-US"/>
              </w:rPr>
            </w:pPr>
            <w:r w:rsidRPr="00F6287F">
              <w:rPr>
                <w:rFonts w:cstheme="minorHAnsi"/>
                <w:i/>
                <w:iCs/>
                <w:lang w:val="en-US"/>
              </w:rPr>
              <w:t>1.</w:t>
            </w:r>
          </w:p>
          <w:p w14:paraId="15163F21" w14:textId="77777777" w:rsidR="009C36D2" w:rsidRPr="00F6287F" w:rsidRDefault="009C36D2" w:rsidP="00A55FA7">
            <w:pPr>
              <w:rPr>
                <w:rFonts w:cstheme="minorHAnsi"/>
                <w:i/>
                <w:iCs/>
                <w:lang w:val="en-US"/>
              </w:rPr>
            </w:pPr>
            <w:r w:rsidRPr="00F6287F">
              <w:rPr>
                <w:rFonts w:cstheme="minorHAnsi"/>
                <w:i/>
                <w:iCs/>
                <w:lang w:val="en-US"/>
              </w:rPr>
              <w:t>2.</w:t>
            </w:r>
          </w:p>
          <w:p w14:paraId="118097E7" w14:textId="77777777" w:rsidR="009C36D2" w:rsidRPr="00F6287F" w:rsidRDefault="009C36D2" w:rsidP="00A55FA7">
            <w:pPr>
              <w:rPr>
                <w:rFonts w:cstheme="minorHAnsi"/>
                <w:i/>
                <w:iCs/>
                <w:lang w:val="en-US"/>
              </w:rPr>
            </w:pPr>
            <w:r w:rsidRPr="00F6287F">
              <w:rPr>
                <w:rFonts w:cstheme="minorHAnsi"/>
                <w:i/>
                <w:iCs/>
                <w:lang w:val="en-US"/>
              </w:rPr>
              <w:t>3.</w:t>
            </w:r>
          </w:p>
          <w:p w14:paraId="0D503444" w14:textId="77777777" w:rsidR="009C36D2" w:rsidRPr="00F6287F" w:rsidRDefault="009C36D2" w:rsidP="00A55FA7">
            <w:pPr>
              <w:rPr>
                <w:rFonts w:cstheme="minorHAnsi"/>
                <w:i/>
                <w:iCs/>
                <w:lang w:val="en-US"/>
              </w:rPr>
            </w:pPr>
            <w:r w:rsidRPr="00F6287F">
              <w:rPr>
                <w:rFonts w:cstheme="minorHAnsi"/>
                <w:i/>
                <w:iCs/>
                <w:lang w:val="en-US"/>
              </w:rPr>
              <w:t>4.</w:t>
            </w:r>
          </w:p>
          <w:p w14:paraId="4DCA67B2" w14:textId="594218CA" w:rsidR="009C36D2" w:rsidRPr="00043FCE" w:rsidRDefault="009C36D2" w:rsidP="00A55FA7">
            <w:pPr>
              <w:rPr>
                <w:lang w:val="en-US"/>
              </w:rPr>
            </w:pPr>
            <w:r w:rsidRPr="00043FCE">
              <w:rPr>
                <w:lang w:val="en-US"/>
              </w:rPr>
              <w:t>References:</w:t>
            </w:r>
          </w:p>
          <w:p w14:paraId="68F8E6DC" w14:textId="30BB8544" w:rsidR="009C36D2" w:rsidRPr="00043FCE" w:rsidRDefault="00F6287F" w:rsidP="00A55FA7">
            <w:pPr>
              <w:rPr>
                <w:lang w:val="en-US"/>
              </w:rPr>
            </w:pPr>
            <w:bookmarkStart w:id="3" w:name="_Hlk69716926"/>
            <w:r w:rsidRPr="00F6287F">
              <w:rPr>
                <w:rFonts w:cstheme="minorHAnsi"/>
                <w:iCs/>
                <w:lang w:val="en-US"/>
              </w:rPr>
              <w:t>E.g.:</w:t>
            </w:r>
            <w:r>
              <w:rPr>
                <w:rFonts w:cstheme="minorHAnsi"/>
                <w:i/>
                <w:lang w:val="en-US"/>
              </w:rPr>
              <w:t xml:space="preserve"> </w:t>
            </w:r>
            <w:r w:rsidR="009C36D2" w:rsidRPr="00043FCE">
              <w:rPr>
                <w:rFonts w:cstheme="minorHAnsi"/>
                <w:i/>
                <w:lang w:val="en-US"/>
              </w:rPr>
              <w:t>Module XX of the Volume XX course</w:t>
            </w:r>
          </w:p>
          <w:bookmarkEnd w:id="3"/>
          <w:p w14:paraId="2FBD85E7" w14:textId="77777777" w:rsidR="009C36D2" w:rsidRPr="00043FCE" w:rsidRDefault="009C36D2" w:rsidP="00A55FA7">
            <w:pPr>
              <w:rPr>
                <w:lang w:val="en-US"/>
              </w:rPr>
            </w:pPr>
            <w:r w:rsidRPr="00043FCE">
              <w:rPr>
                <w:lang w:val="en-US"/>
              </w:rPr>
              <w:t>Council Regulation (EC) No ….</w:t>
            </w:r>
          </w:p>
          <w:p w14:paraId="14C6ABB0" w14:textId="77777777" w:rsidR="009C36D2" w:rsidRDefault="009C36D2" w:rsidP="00A55FA7">
            <w:pPr>
              <w:rPr>
                <w:lang w:val="en-US"/>
              </w:rPr>
            </w:pPr>
            <w:r w:rsidRPr="00043FCE">
              <w:rPr>
                <w:lang w:val="en-US"/>
              </w:rPr>
              <w:t xml:space="preserve">Commission Regulation (EC) No </w:t>
            </w:r>
            <w:proofErr w:type="gramStart"/>
            <w:r w:rsidRPr="00043FCE">
              <w:rPr>
                <w:lang w:val="en-US"/>
              </w:rPr>
              <w:t>…..</w:t>
            </w:r>
            <w:proofErr w:type="gramEnd"/>
          </w:p>
          <w:p w14:paraId="24B53E54" w14:textId="77777777" w:rsidR="009C36D2" w:rsidRPr="00043FCE" w:rsidRDefault="009C36D2" w:rsidP="00A55FA7">
            <w:pPr>
              <w:rPr>
                <w:lang w:val="en-US"/>
              </w:rPr>
            </w:pPr>
          </w:p>
        </w:tc>
      </w:tr>
    </w:tbl>
    <w:p w14:paraId="35D8E3AD" w14:textId="77777777" w:rsidR="009C36D2" w:rsidRPr="009C36D2" w:rsidRDefault="009C36D2">
      <w:pPr>
        <w:rPr>
          <w:lang w:val="en-US"/>
        </w:rPr>
      </w:pPr>
    </w:p>
    <w:tbl>
      <w:tblPr>
        <w:tblStyle w:val="TableGrid"/>
        <w:tblW w:w="9634" w:type="dxa"/>
        <w:tblLook w:val="04A0" w:firstRow="1" w:lastRow="0" w:firstColumn="1" w:lastColumn="0" w:noHBand="0" w:noVBand="1"/>
      </w:tblPr>
      <w:tblGrid>
        <w:gridCol w:w="611"/>
        <w:gridCol w:w="14"/>
        <w:gridCol w:w="7457"/>
        <w:gridCol w:w="1552"/>
      </w:tblGrid>
      <w:tr w:rsidR="00FA3DF4" w:rsidRPr="00AB520D" w14:paraId="4B2CA8EC" w14:textId="77777777" w:rsidTr="009C36D2">
        <w:tc>
          <w:tcPr>
            <w:tcW w:w="9634" w:type="dxa"/>
            <w:gridSpan w:val="4"/>
          </w:tcPr>
          <w:p w14:paraId="2309D492" w14:textId="32D057FA" w:rsidR="00FA3DF4" w:rsidRPr="00482FF4" w:rsidRDefault="00FA3DF4" w:rsidP="00383767">
            <w:pPr>
              <w:spacing w:before="120" w:after="120" w:line="256" w:lineRule="auto"/>
              <w:jc w:val="both"/>
              <w:rPr>
                <w:b/>
                <w:lang w:val="en-IE"/>
              </w:rPr>
            </w:pPr>
            <w:bookmarkStart w:id="4" w:name="_Hlk98751176"/>
            <w:r w:rsidRPr="00F6287F">
              <w:rPr>
                <w:b/>
                <w:sz w:val="24"/>
                <w:szCs w:val="24"/>
                <w:lang w:val="en-IE"/>
              </w:rPr>
              <w:t>Session LOs /per Learning Phase (ILP/CLP</w:t>
            </w:r>
            <w:r w:rsidR="005B25B5" w:rsidRPr="00F6287F">
              <w:rPr>
                <w:b/>
                <w:sz w:val="24"/>
                <w:szCs w:val="24"/>
                <w:lang w:val="en-IE"/>
              </w:rPr>
              <w:t xml:space="preserve"> etc.</w:t>
            </w:r>
            <w:r w:rsidRPr="00F6287F">
              <w:rPr>
                <w:b/>
                <w:sz w:val="24"/>
                <w:szCs w:val="24"/>
                <w:lang w:val="en-IE"/>
              </w:rPr>
              <w:t xml:space="preserve">) </w:t>
            </w:r>
            <w:r>
              <w:rPr>
                <w:b/>
                <w:lang w:val="en-IE"/>
              </w:rPr>
              <w:t xml:space="preserve">/ </w:t>
            </w:r>
            <w:r w:rsidRPr="00F6287F">
              <w:rPr>
                <w:bCs/>
                <w:lang w:val="en-IE"/>
              </w:rPr>
              <w:t>reference</w:t>
            </w:r>
            <w:r w:rsidR="009C36D2" w:rsidRPr="00F6287F">
              <w:rPr>
                <w:bCs/>
                <w:lang w:val="en-IE"/>
              </w:rPr>
              <w:t>s</w:t>
            </w:r>
            <w:r w:rsidRPr="00F6287F">
              <w:rPr>
                <w:bCs/>
                <w:lang w:val="en-IE"/>
              </w:rPr>
              <w:t xml:space="preserve"> are related CLOs</w:t>
            </w:r>
          </w:p>
        </w:tc>
      </w:tr>
      <w:tr w:rsidR="00FA3DF4" w:rsidRPr="004B760E" w14:paraId="5C47F295" w14:textId="77777777" w:rsidTr="009C36D2">
        <w:tc>
          <w:tcPr>
            <w:tcW w:w="8075" w:type="dxa"/>
            <w:gridSpan w:val="3"/>
          </w:tcPr>
          <w:p w14:paraId="0B59554E" w14:textId="77777777" w:rsidR="00FA3DF4" w:rsidRPr="00482FF4" w:rsidRDefault="00FA3DF4" w:rsidP="00383767">
            <w:pPr>
              <w:rPr>
                <w:rFonts w:cstheme="minorHAnsi"/>
                <w:b/>
                <w:lang w:val="en-IE"/>
              </w:rPr>
            </w:pPr>
            <w:r w:rsidRPr="00482FF4">
              <w:rPr>
                <w:rFonts w:cstheme="minorHAnsi"/>
                <w:b/>
                <w:lang w:val="en-IE"/>
              </w:rPr>
              <w:br w:type="page"/>
              <w:t xml:space="preserve">Learning Outcomes: </w:t>
            </w:r>
            <w:r w:rsidRPr="00482FF4">
              <w:rPr>
                <w:rFonts w:cstheme="minorHAnsi"/>
                <w:lang w:val="en-IE"/>
              </w:rPr>
              <w:t xml:space="preserve">On completion of this </w:t>
            </w:r>
            <w:r>
              <w:rPr>
                <w:rFonts w:cstheme="minorHAnsi"/>
                <w:lang w:val="en-IE"/>
              </w:rPr>
              <w:t>ILP</w:t>
            </w:r>
            <w:r w:rsidRPr="00482FF4">
              <w:rPr>
                <w:rFonts w:cstheme="minorHAnsi"/>
                <w:lang w:val="en-IE"/>
              </w:rPr>
              <w:t xml:space="preserve"> the learner will be able to…</w:t>
            </w:r>
          </w:p>
        </w:tc>
        <w:tc>
          <w:tcPr>
            <w:tcW w:w="1559" w:type="dxa"/>
          </w:tcPr>
          <w:p w14:paraId="7D2A5691" w14:textId="77777777" w:rsidR="00FA3DF4" w:rsidRPr="00D557B4" w:rsidRDefault="00FA3DF4" w:rsidP="00383767">
            <w:pPr>
              <w:rPr>
                <w:b/>
              </w:rPr>
            </w:pPr>
            <w:r w:rsidRPr="00D557B4">
              <w:rPr>
                <w:b/>
              </w:rPr>
              <w:t>SQFCGF Level</w:t>
            </w:r>
          </w:p>
        </w:tc>
      </w:tr>
      <w:tr w:rsidR="00FA3DF4" w:rsidRPr="004B760E" w14:paraId="35C37C89" w14:textId="77777777" w:rsidTr="009C36D2">
        <w:trPr>
          <w:trHeight w:val="1094"/>
        </w:trPr>
        <w:tc>
          <w:tcPr>
            <w:tcW w:w="534" w:type="dxa"/>
            <w:vAlign w:val="center"/>
          </w:tcPr>
          <w:p w14:paraId="4F322C59" w14:textId="027D84EC" w:rsidR="00FA3DF4" w:rsidRPr="00D557B4" w:rsidRDefault="00FA3DF4" w:rsidP="00383767">
            <w:pPr>
              <w:jc w:val="center"/>
              <w:rPr>
                <w:b/>
              </w:rPr>
            </w:pPr>
            <w:r w:rsidRPr="00D557B4">
              <w:rPr>
                <w:b/>
              </w:rPr>
              <w:t>K</w:t>
            </w:r>
            <w:r>
              <w:rPr>
                <w:b/>
              </w:rPr>
              <w:t xml:space="preserve"> / S / </w:t>
            </w:r>
            <w:r w:rsidR="009C36D2">
              <w:rPr>
                <w:b/>
              </w:rPr>
              <w:t>C (</w:t>
            </w:r>
            <w:r>
              <w:rPr>
                <w:b/>
              </w:rPr>
              <w:t>RA</w:t>
            </w:r>
            <w:r w:rsidR="009C36D2">
              <w:rPr>
                <w:b/>
              </w:rPr>
              <w:t>)</w:t>
            </w:r>
          </w:p>
        </w:tc>
        <w:tc>
          <w:tcPr>
            <w:tcW w:w="7541" w:type="dxa"/>
            <w:gridSpan w:val="2"/>
          </w:tcPr>
          <w:p w14:paraId="52DC3397" w14:textId="77777777" w:rsidR="00FA3DF4" w:rsidRPr="00482FF4" w:rsidRDefault="00FA3DF4" w:rsidP="00383767">
            <w:pPr>
              <w:rPr>
                <w:rFonts w:cstheme="minorHAnsi"/>
                <w:lang w:val="en-IE"/>
              </w:rPr>
            </w:pPr>
          </w:p>
          <w:p w14:paraId="64B3F8DA" w14:textId="77777777" w:rsidR="00FA3DF4" w:rsidRPr="00482FF4" w:rsidRDefault="00FA3DF4" w:rsidP="00383767">
            <w:pPr>
              <w:rPr>
                <w:rFonts w:cstheme="minorHAnsi"/>
                <w:lang w:val="en-IE"/>
              </w:rPr>
            </w:pPr>
            <w:r>
              <w:rPr>
                <w:rFonts w:cstheme="minorHAnsi"/>
                <w:lang w:val="en-GB"/>
              </w:rPr>
              <w:t xml:space="preserve">ILPLO1: </w:t>
            </w:r>
          </w:p>
        </w:tc>
        <w:tc>
          <w:tcPr>
            <w:tcW w:w="1559" w:type="dxa"/>
            <w:vAlign w:val="center"/>
          </w:tcPr>
          <w:p w14:paraId="675EAA98" w14:textId="77777777" w:rsidR="00FA3DF4" w:rsidRPr="00D557B4" w:rsidRDefault="00FA3DF4" w:rsidP="00383767">
            <w:pPr>
              <w:jc w:val="center"/>
            </w:pPr>
          </w:p>
        </w:tc>
      </w:tr>
      <w:tr w:rsidR="00FA3DF4" w:rsidRPr="00DC7066" w14:paraId="431967D5" w14:textId="77777777" w:rsidTr="00F6287F">
        <w:trPr>
          <w:trHeight w:val="530"/>
        </w:trPr>
        <w:tc>
          <w:tcPr>
            <w:tcW w:w="8075" w:type="dxa"/>
            <w:gridSpan w:val="3"/>
            <w:vAlign w:val="center"/>
          </w:tcPr>
          <w:p w14:paraId="278D5C27" w14:textId="77777777" w:rsidR="00FA3DF4" w:rsidRPr="007F2421" w:rsidRDefault="00FA3DF4" w:rsidP="00383767">
            <w:pPr>
              <w:spacing w:line="259" w:lineRule="auto"/>
              <w:rPr>
                <w:rFonts w:eastAsia="Calibri" w:cstheme="minorHAnsi"/>
                <w:lang w:val="en-GB"/>
              </w:rPr>
            </w:pPr>
            <w:r w:rsidRPr="00482FF4">
              <w:rPr>
                <w:rFonts w:cstheme="minorHAnsi"/>
                <w:lang w:val="en-IE"/>
              </w:rPr>
              <w:t>CLO</w:t>
            </w:r>
            <w:r>
              <w:rPr>
                <w:rFonts w:cstheme="minorHAnsi"/>
                <w:lang w:val="en-IE"/>
              </w:rPr>
              <w:t>1</w:t>
            </w:r>
            <w:r>
              <w:rPr>
                <w:rFonts w:cstheme="minorHAnsi"/>
                <w:lang w:val="en-GB"/>
              </w:rPr>
              <w:t>:</w:t>
            </w:r>
          </w:p>
        </w:tc>
        <w:tc>
          <w:tcPr>
            <w:tcW w:w="1559" w:type="dxa"/>
            <w:vAlign w:val="center"/>
          </w:tcPr>
          <w:p w14:paraId="75150979" w14:textId="77777777" w:rsidR="00FA3DF4" w:rsidRPr="00482FF4" w:rsidRDefault="00FA3DF4" w:rsidP="00383767">
            <w:pPr>
              <w:jc w:val="center"/>
              <w:rPr>
                <w:highlight w:val="yellow"/>
                <w:lang w:val="en-IE"/>
              </w:rPr>
            </w:pPr>
          </w:p>
        </w:tc>
      </w:tr>
      <w:tr w:rsidR="00FA3DF4" w:rsidRPr="004B760E" w14:paraId="7E34AF47" w14:textId="77777777" w:rsidTr="009C36D2">
        <w:trPr>
          <w:trHeight w:val="954"/>
        </w:trPr>
        <w:tc>
          <w:tcPr>
            <w:tcW w:w="548" w:type="dxa"/>
            <w:gridSpan w:val="2"/>
            <w:vAlign w:val="center"/>
          </w:tcPr>
          <w:p w14:paraId="40B14067" w14:textId="4110F2E2" w:rsidR="00FA3DF4" w:rsidRPr="00215E68" w:rsidRDefault="009C36D2" w:rsidP="00383767">
            <w:pPr>
              <w:jc w:val="center"/>
              <w:rPr>
                <w:rFonts w:cstheme="minorHAnsi"/>
                <w:b/>
              </w:rPr>
            </w:pPr>
            <w:r w:rsidRPr="00D557B4">
              <w:rPr>
                <w:b/>
              </w:rPr>
              <w:t>K</w:t>
            </w:r>
            <w:r>
              <w:rPr>
                <w:b/>
              </w:rPr>
              <w:t xml:space="preserve"> / S / C (RA)</w:t>
            </w:r>
          </w:p>
        </w:tc>
        <w:tc>
          <w:tcPr>
            <w:tcW w:w="7527" w:type="dxa"/>
          </w:tcPr>
          <w:p w14:paraId="6B008A14" w14:textId="77777777" w:rsidR="00FA3DF4" w:rsidRPr="007F2421" w:rsidRDefault="00FA3DF4" w:rsidP="00383767">
            <w:pPr>
              <w:rPr>
                <w:rFonts w:cstheme="minorHAnsi"/>
                <w:lang w:val="en-GB"/>
              </w:rPr>
            </w:pPr>
          </w:p>
          <w:p w14:paraId="2DDA9891" w14:textId="78B11236" w:rsidR="00FA3DF4" w:rsidRPr="007F2421" w:rsidRDefault="00FA3DF4" w:rsidP="005B25B5">
            <w:pPr>
              <w:rPr>
                <w:rFonts w:cstheme="minorHAnsi"/>
                <w:lang w:val="en-GB"/>
              </w:rPr>
            </w:pPr>
            <w:r>
              <w:rPr>
                <w:rFonts w:cstheme="minorHAnsi"/>
                <w:lang w:val="en-GB"/>
              </w:rPr>
              <w:t>ILPLO2</w:t>
            </w:r>
            <w:r w:rsidR="005B25B5">
              <w:rPr>
                <w:rFonts w:cstheme="minorHAnsi"/>
                <w:lang w:val="en-GB"/>
              </w:rPr>
              <w:t>:</w:t>
            </w:r>
          </w:p>
        </w:tc>
        <w:tc>
          <w:tcPr>
            <w:tcW w:w="1559" w:type="dxa"/>
            <w:vAlign w:val="center"/>
          </w:tcPr>
          <w:p w14:paraId="636D9687" w14:textId="77777777" w:rsidR="00FA3DF4" w:rsidRPr="00215E68" w:rsidRDefault="00FA3DF4" w:rsidP="00383767">
            <w:pPr>
              <w:jc w:val="center"/>
            </w:pPr>
          </w:p>
        </w:tc>
      </w:tr>
      <w:tr w:rsidR="00FA3DF4" w:rsidRPr="00DC7066" w14:paraId="6A3846BB" w14:textId="77777777" w:rsidTr="00F6287F">
        <w:trPr>
          <w:trHeight w:val="579"/>
        </w:trPr>
        <w:tc>
          <w:tcPr>
            <w:tcW w:w="8075" w:type="dxa"/>
            <w:gridSpan w:val="3"/>
            <w:vAlign w:val="center"/>
          </w:tcPr>
          <w:p w14:paraId="463528C2" w14:textId="77777777" w:rsidR="00FA3DF4" w:rsidRPr="007F2421" w:rsidRDefault="00FA3DF4" w:rsidP="00383767">
            <w:pPr>
              <w:spacing w:line="259" w:lineRule="auto"/>
              <w:rPr>
                <w:rFonts w:cstheme="minorHAnsi"/>
                <w:lang w:val="en-GB"/>
              </w:rPr>
            </w:pPr>
            <w:r w:rsidRPr="00482FF4">
              <w:rPr>
                <w:rFonts w:cstheme="minorHAnsi"/>
                <w:lang w:val="en-IE"/>
              </w:rPr>
              <w:t>CLO</w:t>
            </w:r>
            <w:r>
              <w:rPr>
                <w:rFonts w:cstheme="minorHAnsi"/>
                <w:lang w:val="en-IE"/>
              </w:rPr>
              <w:t>2</w:t>
            </w:r>
            <w:r w:rsidRPr="00482FF4">
              <w:rPr>
                <w:rFonts w:cstheme="minorHAnsi"/>
                <w:lang w:val="en-IE"/>
              </w:rPr>
              <w:t>:</w:t>
            </w:r>
          </w:p>
        </w:tc>
        <w:tc>
          <w:tcPr>
            <w:tcW w:w="1559" w:type="dxa"/>
            <w:vAlign w:val="center"/>
          </w:tcPr>
          <w:p w14:paraId="00697EF6" w14:textId="77777777" w:rsidR="00FA3DF4" w:rsidRPr="00482FF4" w:rsidRDefault="00FA3DF4" w:rsidP="00383767">
            <w:pPr>
              <w:jc w:val="center"/>
              <w:rPr>
                <w:highlight w:val="yellow"/>
                <w:lang w:val="en-IE"/>
              </w:rPr>
            </w:pPr>
          </w:p>
        </w:tc>
      </w:tr>
      <w:tr w:rsidR="00FA3DF4" w:rsidRPr="004B760E" w14:paraId="2A4F28FB" w14:textId="77777777" w:rsidTr="009C36D2">
        <w:trPr>
          <w:trHeight w:val="1094"/>
        </w:trPr>
        <w:tc>
          <w:tcPr>
            <w:tcW w:w="548" w:type="dxa"/>
            <w:gridSpan w:val="2"/>
            <w:vAlign w:val="center"/>
          </w:tcPr>
          <w:p w14:paraId="0BFE69F3" w14:textId="1217830B" w:rsidR="00FA3DF4" w:rsidRPr="00215E68" w:rsidRDefault="009C36D2" w:rsidP="00383767">
            <w:pPr>
              <w:jc w:val="center"/>
              <w:rPr>
                <w:rFonts w:cstheme="minorHAnsi"/>
                <w:b/>
              </w:rPr>
            </w:pPr>
            <w:r w:rsidRPr="00D557B4">
              <w:rPr>
                <w:b/>
              </w:rPr>
              <w:t>K</w:t>
            </w:r>
            <w:r>
              <w:rPr>
                <w:b/>
              </w:rPr>
              <w:t xml:space="preserve"> / S / C (RA)</w:t>
            </w:r>
          </w:p>
        </w:tc>
        <w:tc>
          <w:tcPr>
            <w:tcW w:w="7527" w:type="dxa"/>
          </w:tcPr>
          <w:p w14:paraId="3A33545D" w14:textId="77777777" w:rsidR="00FA3DF4" w:rsidRPr="00482FF4" w:rsidRDefault="00FA3DF4" w:rsidP="00383767">
            <w:pPr>
              <w:rPr>
                <w:rFonts w:cstheme="minorHAnsi"/>
                <w:lang w:val="en-IE"/>
              </w:rPr>
            </w:pPr>
          </w:p>
          <w:p w14:paraId="5E383964" w14:textId="09B17A64" w:rsidR="00FA3DF4" w:rsidRPr="007F2421" w:rsidRDefault="009C36D2" w:rsidP="00383767">
            <w:pPr>
              <w:rPr>
                <w:rFonts w:cstheme="minorHAnsi"/>
                <w:lang w:val="en-GB"/>
              </w:rPr>
            </w:pPr>
            <w:r>
              <w:rPr>
                <w:rFonts w:cstheme="minorHAnsi"/>
                <w:lang w:val="en-GB"/>
              </w:rPr>
              <w:t>ILPLO3</w:t>
            </w:r>
            <w:r w:rsidR="005B25B5">
              <w:rPr>
                <w:rFonts w:cstheme="minorHAnsi"/>
                <w:lang w:val="en-GB"/>
              </w:rPr>
              <w:t>:</w:t>
            </w:r>
          </w:p>
        </w:tc>
        <w:tc>
          <w:tcPr>
            <w:tcW w:w="1559" w:type="dxa"/>
            <w:vAlign w:val="center"/>
          </w:tcPr>
          <w:p w14:paraId="1D74F106" w14:textId="77777777" w:rsidR="00FA3DF4" w:rsidRPr="00215E68" w:rsidRDefault="00FA3DF4" w:rsidP="00383767">
            <w:pPr>
              <w:jc w:val="center"/>
            </w:pPr>
          </w:p>
        </w:tc>
      </w:tr>
      <w:tr w:rsidR="00FA3DF4" w:rsidRPr="00DC7066" w14:paraId="22A1F32B" w14:textId="77777777" w:rsidTr="009C36D2">
        <w:trPr>
          <w:trHeight w:val="583"/>
        </w:trPr>
        <w:tc>
          <w:tcPr>
            <w:tcW w:w="8075" w:type="dxa"/>
            <w:gridSpan w:val="3"/>
            <w:vAlign w:val="center"/>
          </w:tcPr>
          <w:p w14:paraId="39E3E8B2" w14:textId="77777777" w:rsidR="00FA3DF4" w:rsidRPr="00482FF4" w:rsidRDefault="00FA3DF4" w:rsidP="00383767">
            <w:pPr>
              <w:rPr>
                <w:rFonts w:cstheme="minorHAnsi"/>
                <w:lang w:val="en-IE"/>
              </w:rPr>
            </w:pPr>
            <w:r w:rsidRPr="00482FF4">
              <w:rPr>
                <w:rFonts w:cstheme="minorHAnsi"/>
                <w:lang w:val="en-IE"/>
              </w:rPr>
              <w:t>CLO</w:t>
            </w:r>
            <w:r>
              <w:rPr>
                <w:rFonts w:cstheme="minorHAnsi"/>
                <w:lang w:val="en-IE"/>
              </w:rPr>
              <w:t>3</w:t>
            </w:r>
            <w:r w:rsidRPr="00482FF4">
              <w:rPr>
                <w:rFonts w:cstheme="minorHAnsi"/>
                <w:lang w:val="en-IE"/>
              </w:rPr>
              <w:t>:</w:t>
            </w:r>
          </w:p>
        </w:tc>
        <w:tc>
          <w:tcPr>
            <w:tcW w:w="1559" w:type="dxa"/>
            <w:vAlign w:val="center"/>
          </w:tcPr>
          <w:p w14:paraId="7762C163" w14:textId="77777777" w:rsidR="00FA3DF4" w:rsidRPr="00482FF4" w:rsidRDefault="00FA3DF4" w:rsidP="00383767">
            <w:pPr>
              <w:jc w:val="center"/>
              <w:rPr>
                <w:lang w:val="en-IE"/>
              </w:rPr>
            </w:pPr>
          </w:p>
        </w:tc>
      </w:tr>
      <w:tr w:rsidR="00FA3DF4" w:rsidRPr="004B760E" w14:paraId="158E7202" w14:textId="77777777" w:rsidTr="009C36D2">
        <w:trPr>
          <w:trHeight w:val="1094"/>
        </w:trPr>
        <w:tc>
          <w:tcPr>
            <w:tcW w:w="548" w:type="dxa"/>
            <w:gridSpan w:val="2"/>
            <w:vAlign w:val="center"/>
          </w:tcPr>
          <w:p w14:paraId="39FA8A5E" w14:textId="77777777" w:rsidR="00FA3DF4" w:rsidRPr="009D39AF" w:rsidRDefault="00FA3DF4" w:rsidP="00383767">
            <w:pPr>
              <w:jc w:val="center"/>
              <w:rPr>
                <w:rFonts w:cstheme="minorHAnsi"/>
                <w:b/>
              </w:rPr>
            </w:pPr>
          </w:p>
        </w:tc>
        <w:tc>
          <w:tcPr>
            <w:tcW w:w="7527" w:type="dxa"/>
          </w:tcPr>
          <w:p w14:paraId="5B9B1881" w14:textId="77777777" w:rsidR="00FA3DF4" w:rsidRPr="009D39AF" w:rsidRDefault="00FA3DF4" w:rsidP="00383767">
            <w:pPr>
              <w:rPr>
                <w:rFonts w:cstheme="minorHAnsi"/>
                <w:lang w:val="en-GB"/>
              </w:rPr>
            </w:pPr>
          </w:p>
        </w:tc>
        <w:tc>
          <w:tcPr>
            <w:tcW w:w="1559" w:type="dxa"/>
            <w:vAlign w:val="center"/>
          </w:tcPr>
          <w:p w14:paraId="6807FD54" w14:textId="77777777" w:rsidR="00FA3DF4" w:rsidRPr="009D39AF" w:rsidRDefault="00FA3DF4" w:rsidP="00383767">
            <w:pPr>
              <w:jc w:val="center"/>
            </w:pPr>
          </w:p>
        </w:tc>
      </w:tr>
      <w:tr w:rsidR="00FA3DF4" w:rsidRPr="00DC7066" w14:paraId="1ED82517" w14:textId="77777777" w:rsidTr="009C36D2">
        <w:trPr>
          <w:trHeight w:val="527"/>
        </w:trPr>
        <w:tc>
          <w:tcPr>
            <w:tcW w:w="8075" w:type="dxa"/>
            <w:gridSpan w:val="3"/>
            <w:vAlign w:val="center"/>
          </w:tcPr>
          <w:p w14:paraId="14B87F2F" w14:textId="77777777" w:rsidR="00FA3DF4" w:rsidRPr="00482FF4" w:rsidRDefault="00FA3DF4" w:rsidP="00383767">
            <w:pPr>
              <w:rPr>
                <w:rFonts w:cstheme="minorHAnsi"/>
                <w:lang w:val="en-IE"/>
              </w:rPr>
            </w:pPr>
          </w:p>
        </w:tc>
        <w:tc>
          <w:tcPr>
            <w:tcW w:w="1559" w:type="dxa"/>
            <w:vAlign w:val="center"/>
          </w:tcPr>
          <w:p w14:paraId="04F3FA5B" w14:textId="77777777" w:rsidR="00FA3DF4" w:rsidRPr="00482FF4" w:rsidRDefault="00FA3DF4" w:rsidP="00383767">
            <w:pPr>
              <w:jc w:val="center"/>
              <w:rPr>
                <w:lang w:val="en-IE"/>
              </w:rPr>
            </w:pPr>
          </w:p>
        </w:tc>
      </w:tr>
      <w:tr w:rsidR="00FA3DF4" w:rsidRPr="004B760E" w14:paraId="43D5D292" w14:textId="77777777" w:rsidTr="009C36D2">
        <w:trPr>
          <w:trHeight w:val="1094"/>
        </w:trPr>
        <w:tc>
          <w:tcPr>
            <w:tcW w:w="548" w:type="dxa"/>
            <w:gridSpan w:val="2"/>
            <w:vAlign w:val="center"/>
          </w:tcPr>
          <w:p w14:paraId="6513A763" w14:textId="77777777" w:rsidR="00FA3DF4" w:rsidRPr="009D39AF" w:rsidRDefault="00FA3DF4" w:rsidP="00383767">
            <w:pPr>
              <w:jc w:val="center"/>
              <w:rPr>
                <w:rFonts w:cstheme="minorHAnsi"/>
                <w:b/>
              </w:rPr>
            </w:pPr>
          </w:p>
        </w:tc>
        <w:tc>
          <w:tcPr>
            <w:tcW w:w="7527" w:type="dxa"/>
          </w:tcPr>
          <w:p w14:paraId="3E097E78" w14:textId="77777777" w:rsidR="00FA3DF4" w:rsidRPr="009D39AF" w:rsidRDefault="00FA3DF4" w:rsidP="00383767">
            <w:pPr>
              <w:rPr>
                <w:rFonts w:cstheme="minorHAnsi"/>
                <w:lang w:val="en-GB"/>
              </w:rPr>
            </w:pPr>
          </w:p>
        </w:tc>
        <w:tc>
          <w:tcPr>
            <w:tcW w:w="1559" w:type="dxa"/>
            <w:vAlign w:val="center"/>
          </w:tcPr>
          <w:p w14:paraId="0D45A4F4" w14:textId="77777777" w:rsidR="00FA3DF4" w:rsidRPr="009D39AF" w:rsidRDefault="00FA3DF4" w:rsidP="00383767">
            <w:pPr>
              <w:jc w:val="center"/>
            </w:pPr>
          </w:p>
        </w:tc>
      </w:tr>
      <w:tr w:rsidR="00FA3DF4" w:rsidRPr="004B760E" w14:paraId="4EDCB541" w14:textId="77777777" w:rsidTr="00F6287F">
        <w:trPr>
          <w:trHeight w:val="520"/>
        </w:trPr>
        <w:tc>
          <w:tcPr>
            <w:tcW w:w="9634" w:type="dxa"/>
            <w:gridSpan w:val="4"/>
            <w:vAlign w:val="center"/>
          </w:tcPr>
          <w:p w14:paraId="6D50C684" w14:textId="77777777" w:rsidR="00FA3DF4" w:rsidRPr="007F2421" w:rsidRDefault="00FA3DF4" w:rsidP="00383767">
            <w:pPr>
              <w:rPr>
                <w:b/>
              </w:rPr>
            </w:pPr>
            <w:r>
              <w:rPr>
                <w:b/>
              </w:rPr>
              <w:t>ILP</w:t>
            </w:r>
            <w:r w:rsidRPr="007F2421">
              <w:rPr>
                <w:b/>
              </w:rPr>
              <w:t xml:space="preserve"> SQFCGF Level</w:t>
            </w:r>
          </w:p>
        </w:tc>
      </w:tr>
    </w:tbl>
    <w:p w14:paraId="04226FD5" w14:textId="77777777" w:rsidR="00FA3DF4" w:rsidRPr="004B760E" w:rsidRDefault="00FA3DF4" w:rsidP="00FA3DF4">
      <w:pPr>
        <w:rPr>
          <w:highlight w:val="yellow"/>
        </w:rPr>
      </w:pPr>
    </w:p>
    <w:p w14:paraId="38290377" w14:textId="77777777" w:rsidR="00FA3DF4" w:rsidRDefault="00FA3DF4" w:rsidP="00FA3DF4">
      <w:pPr>
        <w:rPr>
          <w:b/>
          <w:lang w:val="en-IE"/>
        </w:rPr>
      </w:pPr>
      <w:r>
        <w:rPr>
          <w:b/>
          <w:lang w:val="en-IE"/>
        </w:rPr>
        <w:br w:type="page"/>
      </w:r>
    </w:p>
    <w:tbl>
      <w:tblPr>
        <w:tblStyle w:val="TableGrid"/>
        <w:tblW w:w="9634" w:type="dxa"/>
        <w:tblLook w:val="04A0" w:firstRow="1" w:lastRow="0" w:firstColumn="1" w:lastColumn="0" w:noHBand="0" w:noVBand="1"/>
      </w:tblPr>
      <w:tblGrid>
        <w:gridCol w:w="611"/>
        <w:gridCol w:w="14"/>
        <w:gridCol w:w="7457"/>
        <w:gridCol w:w="1552"/>
      </w:tblGrid>
      <w:tr w:rsidR="009C36D2" w:rsidRPr="00AB520D" w14:paraId="6D783673" w14:textId="77777777" w:rsidTr="00A55FA7">
        <w:tc>
          <w:tcPr>
            <w:tcW w:w="9634" w:type="dxa"/>
            <w:gridSpan w:val="4"/>
          </w:tcPr>
          <w:p w14:paraId="6EF2A386" w14:textId="11597582" w:rsidR="009C36D2" w:rsidRPr="00482FF4" w:rsidRDefault="009C36D2" w:rsidP="00A55FA7">
            <w:pPr>
              <w:spacing w:before="120" w:after="120" w:line="256" w:lineRule="auto"/>
              <w:jc w:val="both"/>
              <w:rPr>
                <w:b/>
                <w:lang w:val="en-IE"/>
              </w:rPr>
            </w:pPr>
            <w:r w:rsidRPr="00F6287F">
              <w:rPr>
                <w:b/>
                <w:sz w:val="24"/>
                <w:szCs w:val="24"/>
                <w:lang w:val="en-IE"/>
              </w:rPr>
              <w:lastRenderedPageBreak/>
              <w:t>Session LOs /per Learning Phase (ILP/CLP</w:t>
            </w:r>
            <w:r w:rsidR="005B25B5" w:rsidRPr="00F6287F">
              <w:rPr>
                <w:b/>
                <w:sz w:val="24"/>
                <w:szCs w:val="24"/>
                <w:lang w:val="en-IE"/>
              </w:rPr>
              <w:t xml:space="preserve"> etc.</w:t>
            </w:r>
            <w:r w:rsidRPr="00F6287F">
              <w:rPr>
                <w:b/>
                <w:sz w:val="24"/>
                <w:szCs w:val="24"/>
                <w:lang w:val="en-IE"/>
              </w:rPr>
              <w:t xml:space="preserve">) </w:t>
            </w:r>
            <w:r>
              <w:rPr>
                <w:b/>
                <w:lang w:val="en-IE"/>
              </w:rPr>
              <w:t xml:space="preserve">/ </w:t>
            </w:r>
            <w:r w:rsidRPr="00F6287F">
              <w:rPr>
                <w:bCs/>
                <w:lang w:val="en-IE"/>
              </w:rPr>
              <w:t>references are related CLOs</w:t>
            </w:r>
          </w:p>
        </w:tc>
      </w:tr>
      <w:tr w:rsidR="009C36D2" w:rsidRPr="004B760E" w14:paraId="571CF6C9" w14:textId="77777777" w:rsidTr="00A55FA7">
        <w:tc>
          <w:tcPr>
            <w:tcW w:w="8075" w:type="dxa"/>
            <w:gridSpan w:val="3"/>
          </w:tcPr>
          <w:p w14:paraId="37CDD3D6" w14:textId="77777777" w:rsidR="009C36D2" w:rsidRPr="00482FF4" w:rsidRDefault="009C36D2" w:rsidP="00A55FA7">
            <w:pPr>
              <w:rPr>
                <w:rFonts w:cstheme="minorHAnsi"/>
                <w:b/>
                <w:lang w:val="en-IE"/>
              </w:rPr>
            </w:pPr>
            <w:r w:rsidRPr="00482FF4">
              <w:rPr>
                <w:rFonts w:cstheme="minorHAnsi"/>
                <w:b/>
                <w:lang w:val="en-IE"/>
              </w:rPr>
              <w:br w:type="page"/>
              <w:t xml:space="preserve">Learning Outcomes: </w:t>
            </w:r>
            <w:r w:rsidRPr="00482FF4">
              <w:rPr>
                <w:rFonts w:cstheme="minorHAnsi"/>
                <w:lang w:val="en-IE"/>
              </w:rPr>
              <w:t xml:space="preserve">On completion of this </w:t>
            </w:r>
            <w:r>
              <w:rPr>
                <w:rFonts w:cstheme="minorHAnsi"/>
                <w:lang w:val="en-IE"/>
              </w:rPr>
              <w:t>ILP</w:t>
            </w:r>
            <w:r w:rsidRPr="00482FF4">
              <w:rPr>
                <w:rFonts w:cstheme="minorHAnsi"/>
                <w:lang w:val="en-IE"/>
              </w:rPr>
              <w:t xml:space="preserve"> the learner will be able to…</w:t>
            </w:r>
          </w:p>
        </w:tc>
        <w:tc>
          <w:tcPr>
            <w:tcW w:w="1559" w:type="dxa"/>
          </w:tcPr>
          <w:p w14:paraId="6E448E88" w14:textId="77777777" w:rsidR="009C36D2" w:rsidRPr="00D557B4" w:rsidRDefault="009C36D2" w:rsidP="00A55FA7">
            <w:pPr>
              <w:rPr>
                <w:b/>
              </w:rPr>
            </w:pPr>
            <w:r w:rsidRPr="00D557B4">
              <w:rPr>
                <w:b/>
              </w:rPr>
              <w:t>SQFCGF Level</w:t>
            </w:r>
          </w:p>
        </w:tc>
      </w:tr>
      <w:tr w:rsidR="009C36D2" w:rsidRPr="004B760E" w14:paraId="14A6E075" w14:textId="77777777" w:rsidTr="00A55FA7">
        <w:trPr>
          <w:trHeight w:val="1094"/>
        </w:trPr>
        <w:tc>
          <w:tcPr>
            <w:tcW w:w="534" w:type="dxa"/>
            <w:vAlign w:val="center"/>
          </w:tcPr>
          <w:p w14:paraId="0D344EC5" w14:textId="77777777" w:rsidR="009C36D2" w:rsidRPr="00D557B4" w:rsidRDefault="009C36D2" w:rsidP="00A55FA7">
            <w:pPr>
              <w:jc w:val="center"/>
              <w:rPr>
                <w:b/>
              </w:rPr>
            </w:pPr>
            <w:r w:rsidRPr="00D557B4">
              <w:rPr>
                <w:b/>
              </w:rPr>
              <w:t>K</w:t>
            </w:r>
            <w:r>
              <w:rPr>
                <w:b/>
              </w:rPr>
              <w:t xml:space="preserve"> / S / C (RA)</w:t>
            </w:r>
          </w:p>
        </w:tc>
        <w:tc>
          <w:tcPr>
            <w:tcW w:w="7541" w:type="dxa"/>
            <w:gridSpan w:val="2"/>
          </w:tcPr>
          <w:p w14:paraId="2ABE9590" w14:textId="77777777" w:rsidR="009C36D2" w:rsidRPr="00482FF4" w:rsidRDefault="009C36D2" w:rsidP="00A55FA7">
            <w:pPr>
              <w:rPr>
                <w:rFonts w:cstheme="minorHAnsi"/>
                <w:lang w:val="en-IE"/>
              </w:rPr>
            </w:pPr>
          </w:p>
          <w:p w14:paraId="6C7C7F6A" w14:textId="1D26704A" w:rsidR="009C36D2" w:rsidRPr="00482FF4" w:rsidRDefault="009C36D2" w:rsidP="00A55FA7">
            <w:pPr>
              <w:rPr>
                <w:rFonts w:cstheme="minorHAnsi"/>
                <w:lang w:val="en-IE"/>
              </w:rPr>
            </w:pPr>
            <w:r>
              <w:rPr>
                <w:rFonts w:cstheme="minorHAnsi"/>
                <w:lang w:val="en-GB"/>
              </w:rPr>
              <w:t xml:space="preserve">CLPLO1: </w:t>
            </w:r>
          </w:p>
        </w:tc>
        <w:tc>
          <w:tcPr>
            <w:tcW w:w="1559" w:type="dxa"/>
            <w:vAlign w:val="center"/>
          </w:tcPr>
          <w:p w14:paraId="7F30F7FF" w14:textId="77777777" w:rsidR="009C36D2" w:rsidRPr="00D557B4" w:rsidRDefault="009C36D2" w:rsidP="00A55FA7">
            <w:pPr>
              <w:jc w:val="center"/>
            </w:pPr>
          </w:p>
        </w:tc>
      </w:tr>
      <w:tr w:rsidR="009C36D2" w:rsidRPr="00DC7066" w14:paraId="03B2A7A7" w14:textId="77777777" w:rsidTr="00A55FA7">
        <w:trPr>
          <w:trHeight w:val="421"/>
        </w:trPr>
        <w:tc>
          <w:tcPr>
            <w:tcW w:w="8075" w:type="dxa"/>
            <w:gridSpan w:val="3"/>
            <w:vAlign w:val="center"/>
          </w:tcPr>
          <w:p w14:paraId="60FDB4DB" w14:textId="77777777" w:rsidR="009C36D2" w:rsidRPr="007F2421" w:rsidRDefault="009C36D2" w:rsidP="00A55FA7">
            <w:pPr>
              <w:spacing w:line="259" w:lineRule="auto"/>
              <w:rPr>
                <w:rFonts w:eastAsia="Calibri" w:cstheme="minorHAnsi"/>
                <w:lang w:val="en-GB"/>
              </w:rPr>
            </w:pPr>
            <w:r w:rsidRPr="00482FF4">
              <w:rPr>
                <w:rFonts w:cstheme="minorHAnsi"/>
                <w:lang w:val="en-IE"/>
              </w:rPr>
              <w:t>CLO</w:t>
            </w:r>
            <w:r>
              <w:rPr>
                <w:rFonts w:cstheme="minorHAnsi"/>
                <w:lang w:val="en-IE"/>
              </w:rPr>
              <w:t>1</w:t>
            </w:r>
            <w:r>
              <w:rPr>
                <w:rFonts w:cstheme="minorHAnsi"/>
                <w:lang w:val="en-GB"/>
              </w:rPr>
              <w:t>:</w:t>
            </w:r>
          </w:p>
        </w:tc>
        <w:tc>
          <w:tcPr>
            <w:tcW w:w="1559" w:type="dxa"/>
            <w:vAlign w:val="center"/>
          </w:tcPr>
          <w:p w14:paraId="001012EC" w14:textId="77777777" w:rsidR="009C36D2" w:rsidRPr="00482FF4" w:rsidRDefault="009C36D2" w:rsidP="00A55FA7">
            <w:pPr>
              <w:jc w:val="center"/>
              <w:rPr>
                <w:highlight w:val="yellow"/>
                <w:lang w:val="en-IE"/>
              </w:rPr>
            </w:pPr>
          </w:p>
        </w:tc>
      </w:tr>
      <w:tr w:rsidR="009C36D2" w:rsidRPr="004B760E" w14:paraId="6CEFF367" w14:textId="77777777" w:rsidTr="00A55FA7">
        <w:trPr>
          <w:trHeight w:val="954"/>
        </w:trPr>
        <w:tc>
          <w:tcPr>
            <w:tcW w:w="548" w:type="dxa"/>
            <w:gridSpan w:val="2"/>
            <w:vAlign w:val="center"/>
          </w:tcPr>
          <w:p w14:paraId="77D662D2" w14:textId="77777777" w:rsidR="009C36D2" w:rsidRPr="00215E68" w:rsidRDefault="009C36D2" w:rsidP="00A55FA7">
            <w:pPr>
              <w:jc w:val="center"/>
              <w:rPr>
                <w:rFonts w:cstheme="minorHAnsi"/>
                <w:b/>
              </w:rPr>
            </w:pPr>
            <w:r w:rsidRPr="00D557B4">
              <w:rPr>
                <w:b/>
              </w:rPr>
              <w:t>K</w:t>
            </w:r>
            <w:r>
              <w:rPr>
                <w:b/>
              </w:rPr>
              <w:t xml:space="preserve"> / S / C (RA)</w:t>
            </w:r>
          </w:p>
        </w:tc>
        <w:tc>
          <w:tcPr>
            <w:tcW w:w="7527" w:type="dxa"/>
          </w:tcPr>
          <w:p w14:paraId="7699FFC6" w14:textId="77777777" w:rsidR="009C36D2" w:rsidRPr="007F2421" w:rsidRDefault="009C36D2" w:rsidP="00A55FA7">
            <w:pPr>
              <w:rPr>
                <w:rFonts w:cstheme="minorHAnsi"/>
                <w:lang w:val="en-GB"/>
              </w:rPr>
            </w:pPr>
          </w:p>
          <w:p w14:paraId="0CF655E1" w14:textId="50CC53BF" w:rsidR="009C36D2" w:rsidRPr="007F2421" w:rsidRDefault="009C36D2" w:rsidP="00A55FA7">
            <w:pPr>
              <w:rPr>
                <w:rFonts w:cstheme="minorHAnsi"/>
                <w:lang w:val="en-GB"/>
              </w:rPr>
            </w:pPr>
            <w:r>
              <w:rPr>
                <w:rFonts w:cstheme="minorHAnsi"/>
                <w:lang w:val="en-GB"/>
              </w:rPr>
              <w:t>CLPLO2</w:t>
            </w:r>
          </w:p>
          <w:p w14:paraId="61495175" w14:textId="77777777" w:rsidR="009C36D2" w:rsidRPr="007F2421" w:rsidRDefault="009C36D2" w:rsidP="00A55FA7">
            <w:pPr>
              <w:rPr>
                <w:rFonts w:cstheme="minorHAnsi"/>
                <w:lang w:val="en-GB"/>
              </w:rPr>
            </w:pPr>
          </w:p>
        </w:tc>
        <w:tc>
          <w:tcPr>
            <w:tcW w:w="1559" w:type="dxa"/>
            <w:vAlign w:val="center"/>
          </w:tcPr>
          <w:p w14:paraId="54C6E299" w14:textId="77777777" w:rsidR="009C36D2" w:rsidRPr="00215E68" w:rsidRDefault="009C36D2" w:rsidP="00A55FA7">
            <w:pPr>
              <w:jc w:val="center"/>
            </w:pPr>
          </w:p>
        </w:tc>
      </w:tr>
      <w:tr w:rsidR="009C36D2" w:rsidRPr="00DC7066" w14:paraId="528DF31D" w14:textId="77777777" w:rsidTr="00F6287F">
        <w:trPr>
          <w:trHeight w:val="502"/>
        </w:trPr>
        <w:tc>
          <w:tcPr>
            <w:tcW w:w="8075" w:type="dxa"/>
            <w:gridSpan w:val="3"/>
            <w:vAlign w:val="center"/>
          </w:tcPr>
          <w:p w14:paraId="4C599EDE" w14:textId="77777777" w:rsidR="009C36D2" w:rsidRPr="007F2421" w:rsidRDefault="009C36D2" w:rsidP="00A55FA7">
            <w:pPr>
              <w:spacing w:line="259" w:lineRule="auto"/>
              <w:rPr>
                <w:rFonts w:cstheme="minorHAnsi"/>
                <w:lang w:val="en-GB"/>
              </w:rPr>
            </w:pPr>
            <w:r w:rsidRPr="00482FF4">
              <w:rPr>
                <w:rFonts w:cstheme="minorHAnsi"/>
                <w:lang w:val="en-IE"/>
              </w:rPr>
              <w:t>CLO</w:t>
            </w:r>
            <w:r>
              <w:rPr>
                <w:rFonts w:cstheme="minorHAnsi"/>
                <w:lang w:val="en-IE"/>
              </w:rPr>
              <w:t>2</w:t>
            </w:r>
            <w:r w:rsidRPr="00482FF4">
              <w:rPr>
                <w:rFonts w:cstheme="minorHAnsi"/>
                <w:lang w:val="en-IE"/>
              </w:rPr>
              <w:t>:</w:t>
            </w:r>
          </w:p>
        </w:tc>
        <w:tc>
          <w:tcPr>
            <w:tcW w:w="1559" w:type="dxa"/>
            <w:vAlign w:val="center"/>
          </w:tcPr>
          <w:p w14:paraId="25308C95" w14:textId="77777777" w:rsidR="009C36D2" w:rsidRPr="00482FF4" w:rsidRDefault="009C36D2" w:rsidP="00A55FA7">
            <w:pPr>
              <w:jc w:val="center"/>
              <w:rPr>
                <w:highlight w:val="yellow"/>
                <w:lang w:val="en-IE"/>
              </w:rPr>
            </w:pPr>
          </w:p>
        </w:tc>
      </w:tr>
      <w:tr w:rsidR="009C36D2" w:rsidRPr="004B760E" w14:paraId="16EA7902" w14:textId="77777777" w:rsidTr="00A55FA7">
        <w:trPr>
          <w:trHeight w:val="1094"/>
        </w:trPr>
        <w:tc>
          <w:tcPr>
            <w:tcW w:w="548" w:type="dxa"/>
            <w:gridSpan w:val="2"/>
            <w:vAlign w:val="center"/>
          </w:tcPr>
          <w:p w14:paraId="2AB48836" w14:textId="77777777" w:rsidR="009C36D2" w:rsidRPr="00215E68" w:rsidRDefault="009C36D2" w:rsidP="00A55FA7">
            <w:pPr>
              <w:jc w:val="center"/>
              <w:rPr>
                <w:rFonts w:cstheme="minorHAnsi"/>
                <w:b/>
              </w:rPr>
            </w:pPr>
            <w:r w:rsidRPr="00D557B4">
              <w:rPr>
                <w:b/>
              </w:rPr>
              <w:t>K</w:t>
            </w:r>
            <w:r>
              <w:rPr>
                <w:b/>
              </w:rPr>
              <w:t xml:space="preserve"> / S / C (RA)</w:t>
            </w:r>
          </w:p>
        </w:tc>
        <w:tc>
          <w:tcPr>
            <w:tcW w:w="7527" w:type="dxa"/>
          </w:tcPr>
          <w:p w14:paraId="6ADA4FF0" w14:textId="77777777" w:rsidR="009C36D2" w:rsidRPr="00482FF4" w:rsidRDefault="009C36D2" w:rsidP="00A55FA7">
            <w:pPr>
              <w:rPr>
                <w:rFonts w:cstheme="minorHAnsi"/>
                <w:lang w:val="en-IE"/>
              </w:rPr>
            </w:pPr>
          </w:p>
          <w:p w14:paraId="54399F99" w14:textId="576EE723" w:rsidR="009C36D2" w:rsidRPr="007F2421" w:rsidRDefault="009C36D2" w:rsidP="00A55FA7">
            <w:pPr>
              <w:rPr>
                <w:rFonts w:cstheme="minorHAnsi"/>
                <w:lang w:val="en-GB"/>
              </w:rPr>
            </w:pPr>
            <w:r>
              <w:rPr>
                <w:rFonts w:cstheme="minorHAnsi"/>
                <w:lang w:val="en-GB"/>
              </w:rPr>
              <w:t>CLPLO3</w:t>
            </w:r>
            <w:r w:rsidRPr="005F00B5">
              <w:rPr>
                <w:rFonts w:cstheme="minorHAnsi"/>
                <w:lang w:val="en-GB"/>
              </w:rPr>
              <w:t xml:space="preserve"> </w:t>
            </w:r>
          </w:p>
        </w:tc>
        <w:tc>
          <w:tcPr>
            <w:tcW w:w="1559" w:type="dxa"/>
            <w:vAlign w:val="center"/>
          </w:tcPr>
          <w:p w14:paraId="41ACA2B3" w14:textId="77777777" w:rsidR="009C36D2" w:rsidRPr="00215E68" w:rsidRDefault="009C36D2" w:rsidP="00A55FA7">
            <w:pPr>
              <w:jc w:val="center"/>
            </w:pPr>
          </w:p>
        </w:tc>
      </w:tr>
      <w:tr w:rsidR="009C36D2" w:rsidRPr="00DC7066" w14:paraId="30F3586D" w14:textId="77777777" w:rsidTr="00F6287F">
        <w:trPr>
          <w:trHeight w:val="522"/>
        </w:trPr>
        <w:tc>
          <w:tcPr>
            <w:tcW w:w="8075" w:type="dxa"/>
            <w:gridSpan w:val="3"/>
            <w:vAlign w:val="center"/>
          </w:tcPr>
          <w:p w14:paraId="3C30FC3F" w14:textId="77777777" w:rsidR="009C36D2" w:rsidRPr="00482FF4" w:rsidRDefault="009C36D2" w:rsidP="00A55FA7">
            <w:pPr>
              <w:rPr>
                <w:rFonts w:cstheme="minorHAnsi"/>
                <w:lang w:val="en-IE"/>
              </w:rPr>
            </w:pPr>
            <w:r w:rsidRPr="00482FF4">
              <w:rPr>
                <w:rFonts w:cstheme="minorHAnsi"/>
                <w:lang w:val="en-IE"/>
              </w:rPr>
              <w:t>CLO</w:t>
            </w:r>
            <w:r>
              <w:rPr>
                <w:rFonts w:cstheme="minorHAnsi"/>
                <w:lang w:val="en-IE"/>
              </w:rPr>
              <w:t>3</w:t>
            </w:r>
            <w:r w:rsidRPr="00482FF4">
              <w:rPr>
                <w:rFonts w:cstheme="minorHAnsi"/>
                <w:lang w:val="en-IE"/>
              </w:rPr>
              <w:t>:</w:t>
            </w:r>
          </w:p>
        </w:tc>
        <w:tc>
          <w:tcPr>
            <w:tcW w:w="1559" w:type="dxa"/>
            <w:vAlign w:val="center"/>
          </w:tcPr>
          <w:p w14:paraId="3E49D168" w14:textId="77777777" w:rsidR="009C36D2" w:rsidRPr="00482FF4" w:rsidRDefault="009C36D2" w:rsidP="00A55FA7">
            <w:pPr>
              <w:jc w:val="center"/>
              <w:rPr>
                <w:lang w:val="en-IE"/>
              </w:rPr>
            </w:pPr>
          </w:p>
        </w:tc>
      </w:tr>
      <w:tr w:rsidR="009C36D2" w:rsidRPr="004B760E" w14:paraId="5977DFD6" w14:textId="77777777" w:rsidTr="00A55FA7">
        <w:trPr>
          <w:trHeight w:val="1094"/>
        </w:trPr>
        <w:tc>
          <w:tcPr>
            <w:tcW w:w="548" w:type="dxa"/>
            <w:gridSpan w:val="2"/>
            <w:vAlign w:val="center"/>
          </w:tcPr>
          <w:p w14:paraId="029418AE" w14:textId="77777777" w:rsidR="009C36D2" w:rsidRPr="009D39AF" w:rsidRDefault="009C36D2" w:rsidP="00A55FA7">
            <w:pPr>
              <w:jc w:val="center"/>
              <w:rPr>
                <w:rFonts w:cstheme="minorHAnsi"/>
                <w:b/>
              </w:rPr>
            </w:pPr>
          </w:p>
        </w:tc>
        <w:tc>
          <w:tcPr>
            <w:tcW w:w="7527" w:type="dxa"/>
          </w:tcPr>
          <w:p w14:paraId="06837ED7" w14:textId="77777777" w:rsidR="009C36D2" w:rsidRPr="009D39AF" w:rsidRDefault="009C36D2" w:rsidP="00A55FA7">
            <w:pPr>
              <w:rPr>
                <w:rFonts w:cstheme="minorHAnsi"/>
                <w:lang w:val="en-GB"/>
              </w:rPr>
            </w:pPr>
          </w:p>
        </w:tc>
        <w:tc>
          <w:tcPr>
            <w:tcW w:w="1559" w:type="dxa"/>
            <w:vAlign w:val="center"/>
          </w:tcPr>
          <w:p w14:paraId="7DA5B759" w14:textId="77777777" w:rsidR="009C36D2" w:rsidRPr="009D39AF" w:rsidRDefault="009C36D2" w:rsidP="00A55FA7">
            <w:pPr>
              <w:jc w:val="center"/>
            </w:pPr>
          </w:p>
        </w:tc>
      </w:tr>
      <w:tr w:rsidR="009C36D2" w:rsidRPr="00DC7066" w14:paraId="29DB140E" w14:textId="77777777" w:rsidTr="00A55FA7">
        <w:trPr>
          <w:trHeight w:val="527"/>
        </w:trPr>
        <w:tc>
          <w:tcPr>
            <w:tcW w:w="8075" w:type="dxa"/>
            <w:gridSpan w:val="3"/>
            <w:vAlign w:val="center"/>
          </w:tcPr>
          <w:p w14:paraId="66D2F1E0" w14:textId="77777777" w:rsidR="009C36D2" w:rsidRPr="00482FF4" w:rsidRDefault="009C36D2" w:rsidP="00A55FA7">
            <w:pPr>
              <w:rPr>
                <w:rFonts w:cstheme="minorHAnsi"/>
                <w:lang w:val="en-IE"/>
              </w:rPr>
            </w:pPr>
          </w:p>
        </w:tc>
        <w:tc>
          <w:tcPr>
            <w:tcW w:w="1559" w:type="dxa"/>
            <w:vAlign w:val="center"/>
          </w:tcPr>
          <w:p w14:paraId="4596161C" w14:textId="77777777" w:rsidR="009C36D2" w:rsidRPr="00482FF4" w:rsidRDefault="009C36D2" w:rsidP="00A55FA7">
            <w:pPr>
              <w:jc w:val="center"/>
              <w:rPr>
                <w:lang w:val="en-IE"/>
              </w:rPr>
            </w:pPr>
          </w:p>
        </w:tc>
      </w:tr>
      <w:tr w:rsidR="009C36D2" w:rsidRPr="004B760E" w14:paraId="6F3F6B97" w14:textId="77777777" w:rsidTr="00A55FA7">
        <w:trPr>
          <w:trHeight w:val="1094"/>
        </w:trPr>
        <w:tc>
          <w:tcPr>
            <w:tcW w:w="548" w:type="dxa"/>
            <w:gridSpan w:val="2"/>
            <w:vAlign w:val="center"/>
          </w:tcPr>
          <w:p w14:paraId="549D156E" w14:textId="77777777" w:rsidR="009C36D2" w:rsidRPr="009D39AF" w:rsidRDefault="009C36D2" w:rsidP="00A55FA7">
            <w:pPr>
              <w:jc w:val="center"/>
              <w:rPr>
                <w:rFonts w:cstheme="minorHAnsi"/>
                <w:b/>
              </w:rPr>
            </w:pPr>
          </w:p>
        </w:tc>
        <w:tc>
          <w:tcPr>
            <w:tcW w:w="7527" w:type="dxa"/>
          </w:tcPr>
          <w:p w14:paraId="294C0D94" w14:textId="77777777" w:rsidR="009C36D2" w:rsidRPr="009D39AF" w:rsidRDefault="009C36D2" w:rsidP="00A55FA7">
            <w:pPr>
              <w:rPr>
                <w:rFonts w:cstheme="minorHAnsi"/>
                <w:lang w:val="en-GB"/>
              </w:rPr>
            </w:pPr>
          </w:p>
        </w:tc>
        <w:tc>
          <w:tcPr>
            <w:tcW w:w="1559" w:type="dxa"/>
            <w:vAlign w:val="center"/>
          </w:tcPr>
          <w:p w14:paraId="65B1C0D4" w14:textId="77777777" w:rsidR="009C36D2" w:rsidRPr="009D39AF" w:rsidRDefault="009C36D2" w:rsidP="00A55FA7">
            <w:pPr>
              <w:jc w:val="center"/>
            </w:pPr>
          </w:p>
        </w:tc>
      </w:tr>
      <w:tr w:rsidR="009C36D2" w:rsidRPr="004B760E" w14:paraId="27B3706D" w14:textId="77777777" w:rsidTr="00F6287F">
        <w:trPr>
          <w:trHeight w:val="441"/>
        </w:trPr>
        <w:tc>
          <w:tcPr>
            <w:tcW w:w="9634" w:type="dxa"/>
            <w:gridSpan w:val="4"/>
            <w:vAlign w:val="center"/>
          </w:tcPr>
          <w:p w14:paraId="3EC5073C" w14:textId="039205D8" w:rsidR="009C36D2" w:rsidRPr="007F2421" w:rsidRDefault="009C36D2" w:rsidP="00A55FA7">
            <w:pPr>
              <w:rPr>
                <w:b/>
              </w:rPr>
            </w:pPr>
            <w:r>
              <w:rPr>
                <w:b/>
              </w:rPr>
              <w:t>CLP</w:t>
            </w:r>
            <w:r w:rsidRPr="007F2421">
              <w:rPr>
                <w:b/>
              </w:rPr>
              <w:t xml:space="preserve"> SQFCGF Level</w:t>
            </w:r>
          </w:p>
        </w:tc>
      </w:tr>
    </w:tbl>
    <w:p w14:paraId="29ECC118" w14:textId="77777777" w:rsidR="009C36D2" w:rsidRDefault="009C36D2" w:rsidP="009C36D2">
      <w:pPr>
        <w:rPr>
          <w:highlight w:val="yellow"/>
        </w:rPr>
      </w:pPr>
    </w:p>
    <w:tbl>
      <w:tblPr>
        <w:tblStyle w:val="TableGrid"/>
        <w:tblW w:w="9634" w:type="dxa"/>
        <w:tblLook w:val="04A0" w:firstRow="1" w:lastRow="0" w:firstColumn="1" w:lastColumn="0" w:noHBand="0" w:noVBand="1"/>
      </w:tblPr>
      <w:tblGrid>
        <w:gridCol w:w="8075"/>
        <w:gridCol w:w="1559"/>
      </w:tblGrid>
      <w:tr w:rsidR="009C36D2" w:rsidRPr="004B760E" w14:paraId="5FDEF569" w14:textId="262D14F9" w:rsidTr="009C36D2">
        <w:trPr>
          <w:trHeight w:val="397"/>
        </w:trPr>
        <w:tc>
          <w:tcPr>
            <w:tcW w:w="8075" w:type="dxa"/>
            <w:vAlign w:val="center"/>
          </w:tcPr>
          <w:p w14:paraId="5C951F4F" w14:textId="18D08EE7" w:rsidR="009C36D2" w:rsidRPr="009C36D2" w:rsidRDefault="009C36D2" w:rsidP="00A55FA7">
            <w:pPr>
              <w:rPr>
                <w:bCs/>
              </w:rPr>
            </w:pPr>
            <w:r w:rsidRPr="009C36D2">
              <w:rPr>
                <w:bCs/>
              </w:rPr>
              <w:t>ILP SQFCGF Level</w:t>
            </w:r>
          </w:p>
        </w:tc>
        <w:tc>
          <w:tcPr>
            <w:tcW w:w="1559" w:type="dxa"/>
            <w:vAlign w:val="center"/>
          </w:tcPr>
          <w:p w14:paraId="2A8A56B2" w14:textId="77777777" w:rsidR="009C36D2" w:rsidRPr="00482FF4" w:rsidRDefault="009C36D2" w:rsidP="00A55FA7">
            <w:pPr>
              <w:rPr>
                <w:b/>
                <w:lang w:val="en-IE"/>
              </w:rPr>
            </w:pPr>
          </w:p>
        </w:tc>
      </w:tr>
      <w:tr w:rsidR="009C36D2" w:rsidRPr="004B760E" w14:paraId="68FDA25D" w14:textId="182CB406" w:rsidTr="009C36D2">
        <w:trPr>
          <w:trHeight w:val="397"/>
        </w:trPr>
        <w:tc>
          <w:tcPr>
            <w:tcW w:w="8075" w:type="dxa"/>
            <w:vAlign w:val="center"/>
          </w:tcPr>
          <w:p w14:paraId="6084FD7E" w14:textId="77777777" w:rsidR="009C36D2" w:rsidRPr="009C36D2" w:rsidRDefault="009C36D2" w:rsidP="00A55FA7">
            <w:pPr>
              <w:rPr>
                <w:bCs/>
              </w:rPr>
            </w:pPr>
            <w:r w:rsidRPr="009C36D2">
              <w:rPr>
                <w:bCs/>
              </w:rPr>
              <w:t>CLP SQFCGF Level</w:t>
            </w:r>
          </w:p>
        </w:tc>
        <w:tc>
          <w:tcPr>
            <w:tcW w:w="1559" w:type="dxa"/>
            <w:vAlign w:val="center"/>
          </w:tcPr>
          <w:p w14:paraId="0602F6FE" w14:textId="77777777" w:rsidR="009C36D2" w:rsidRPr="00482FF4" w:rsidRDefault="009C36D2" w:rsidP="00A55FA7">
            <w:pPr>
              <w:rPr>
                <w:b/>
                <w:lang w:val="en-IE"/>
              </w:rPr>
            </w:pPr>
          </w:p>
        </w:tc>
      </w:tr>
      <w:tr w:rsidR="009C36D2" w:rsidRPr="004B760E" w14:paraId="3231B496" w14:textId="3ACA1337" w:rsidTr="009C36D2">
        <w:trPr>
          <w:trHeight w:val="397"/>
        </w:trPr>
        <w:tc>
          <w:tcPr>
            <w:tcW w:w="8075" w:type="dxa"/>
            <w:vAlign w:val="center"/>
          </w:tcPr>
          <w:p w14:paraId="7D654C6C" w14:textId="5767B624" w:rsidR="009C36D2" w:rsidRPr="009A51F1" w:rsidRDefault="009C36D2" w:rsidP="00A55FA7">
            <w:pPr>
              <w:rPr>
                <w:b/>
                <w:sz w:val="24"/>
                <w:szCs w:val="24"/>
              </w:rPr>
            </w:pPr>
            <w:r w:rsidRPr="009A51F1">
              <w:rPr>
                <w:b/>
                <w:sz w:val="24"/>
                <w:szCs w:val="24"/>
              </w:rPr>
              <w:t>Overall Course Level</w:t>
            </w:r>
          </w:p>
        </w:tc>
        <w:tc>
          <w:tcPr>
            <w:tcW w:w="1559" w:type="dxa"/>
            <w:vAlign w:val="center"/>
          </w:tcPr>
          <w:p w14:paraId="754FED82" w14:textId="77777777" w:rsidR="009C36D2" w:rsidRPr="00482FF4" w:rsidRDefault="009C36D2" w:rsidP="00A55FA7">
            <w:pPr>
              <w:rPr>
                <w:b/>
                <w:lang w:val="en-IE"/>
              </w:rPr>
            </w:pPr>
          </w:p>
        </w:tc>
      </w:tr>
    </w:tbl>
    <w:p w14:paraId="0002FFE3" w14:textId="77777777" w:rsidR="009C36D2" w:rsidRPr="004B760E" w:rsidRDefault="009C36D2" w:rsidP="009C36D2">
      <w:pPr>
        <w:rPr>
          <w:highlight w:val="yellow"/>
        </w:rPr>
      </w:pPr>
    </w:p>
    <w:p w14:paraId="0F8515FC" w14:textId="77777777" w:rsidR="00FA3DF4" w:rsidRPr="00482FF4" w:rsidRDefault="00FA3DF4" w:rsidP="00FA3DF4">
      <w:pPr>
        <w:rPr>
          <w:lang w:val="en-IE"/>
        </w:rPr>
      </w:pPr>
      <w:r w:rsidRPr="00482FF4">
        <w:rPr>
          <w:lang w:val="en-IE"/>
        </w:rPr>
        <w:br w:type="page"/>
      </w:r>
    </w:p>
    <w:bookmarkEnd w:id="4"/>
    <w:p w14:paraId="262804F7" w14:textId="77777777" w:rsidR="00FA3DF4" w:rsidRDefault="00FA3DF4">
      <w:pPr>
        <w:sectPr w:rsidR="00FA3DF4">
          <w:headerReference w:type="default" r:id="rId10"/>
          <w:pgSz w:w="11906" w:h="16838"/>
          <w:pgMar w:top="1417" w:right="1417" w:bottom="1134" w:left="1417" w:header="708" w:footer="708" w:gutter="0"/>
          <w:cols w:space="708"/>
          <w:docGrid w:linePitch="360"/>
        </w:sectPr>
      </w:pPr>
    </w:p>
    <w:p w14:paraId="68533146" w14:textId="41F7BD90" w:rsidR="00FA3DF4" w:rsidRPr="00F6287F" w:rsidRDefault="00F6287F" w:rsidP="00FA3DF4">
      <w:pPr>
        <w:rPr>
          <w:b/>
          <w:sz w:val="24"/>
          <w:szCs w:val="24"/>
          <w:lang w:val="en-IE"/>
        </w:rPr>
      </w:pPr>
      <w:bookmarkStart w:id="5" w:name="_Hlk98751570"/>
      <w:r>
        <w:rPr>
          <w:b/>
          <w:sz w:val="24"/>
          <w:szCs w:val="24"/>
          <w:lang w:val="en-IE"/>
        </w:rPr>
        <w:lastRenderedPageBreak/>
        <w:t>C</w:t>
      </w:r>
      <w:r w:rsidRPr="00F6287F">
        <w:rPr>
          <w:b/>
          <w:sz w:val="24"/>
          <w:szCs w:val="24"/>
          <w:lang w:val="en-IE"/>
        </w:rPr>
        <w:t>ross-</w:t>
      </w:r>
      <w:r>
        <w:rPr>
          <w:b/>
          <w:sz w:val="24"/>
          <w:szCs w:val="24"/>
          <w:lang w:val="en-IE"/>
        </w:rPr>
        <w:t>R</w:t>
      </w:r>
      <w:r w:rsidRPr="00F6287F">
        <w:rPr>
          <w:b/>
          <w:sz w:val="24"/>
          <w:szCs w:val="24"/>
          <w:lang w:val="en-IE"/>
        </w:rPr>
        <w:t xml:space="preserve">eference </w:t>
      </w:r>
      <w:r>
        <w:rPr>
          <w:b/>
          <w:sz w:val="24"/>
          <w:szCs w:val="24"/>
          <w:lang w:val="en-IE"/>
        </w:rPr>
        <w:t>T</w:t>
      </w:r>
      <w:r w:rsidRPr="00F6287F">
        <w:rPr>
          <w:b/>
          <w:sz w:val="24"/>
          <w:szCs w:val="24"/>
          <w:lang w:val="en-IE"/>
        </w:rPr>
        <w:t>able</w:t>
      </w:r>
    </w:p>
    <w:p w14:paraId="5A963773" w14:textId="6065F053" w:rsidR="00FA3DF4" w:rsidRPr="00F6287F" w:rsidRDefault="00FA3DF4" w:rsidP="00FA3DF4">
      <w:pPr>
        <w:rPr>
          <w:b/>
          <w:sz w:val="24"/>
          <w:szCs w:val="24"/>
          <w:lang w:val="en-IE"/>
        </w:rPr>
      </w:pPr>
      <w:r w:rsidRPr="00F6287F">
        <w:rPr>
          <w:b/>
          <w:sz w:val="24"/>
          <w:szCs w:val="24"/>
          <w:lang w:val="en-IE"/>
        </w:rPr>
        <w:t xml:space="preserve">Course </w:t>
      </w:r>
      <w:r w:rsidR="00F6287F">
        <w:rPr>
          <w:b/>
          <w:sz w:val="24"/>
          <w:szCs w:val="24"/>
          <w:lang w:val="en-IE"/>
        </w:rPr>
        <w:t>L</w:t>
      </w:r>
      <w:r w:rsidRPr="00F6287F">
        <w:rPr>
          <w:b/>
          <w:sz w:val="24"/>
          <w:szCs w:val="24"/>
          <w:lang w:val="en-IE"/>
        </w:rPr>
        <w:t xml:space="preserve">earning </w:t>
      </w:r>
      <w:r w:rsidR="00F6287F">
        <w:rPr>
          <w:b/>
          <w:sz w:val="24"/>
          <w:szCs w:val="24"/>
          <w:lang w:val="en-IE"/>
        </w:rPr>
        <w:t>O</w:t>
      </w:r>
      <w:r w:rsidRPr="00F6287F">
        <w:rPr>
          <w:b/>
          <w:sz w:val="24"/>
          <w:szCs w:val="24"/>
          <w:lang w:val="en-IE"/>
        </w:rPr>
        <w:t xml:space="preserve">utcomes vs. </w:t>
      </w:r>
      <w:r w:rsidR="00F6287F">
        <w:rPr>
          <w:b/>
          <w:sz w:val="24"/>
          <w:szCs w:val="24"/>
          <w:lang w:val="en-IE"/>
        </w:rPr>
        <w:t>S</w:t>
      </w:r>
      <w:r w:rsidRPr="00F6287F">
        <w:rPr>
          <w:b/>
          <w:sz w:val="24"/>
          <w:szCs w:val="24"/>
          <w:lang w:val="en-IE"/>
        </w:rPr>
        <w:t xml:space="preserve">ession </w:t>
      </w:r>
      <w:r w:rsidR="00F6287F">
        <w:rPr>
          <w:b/>
          <w:sz w:val="24"/>
          <w:szCs w:val="24"/>
          <w:lang w:val="en-IE"/>
        </w:rPr>
        <w:t>L</w:t>
      </w:r>
      <w:r w:rsidRPr="00F6287F">
        <w:rPr>
          <w:b/>
          <w:sz w:val="24"/>
          <w:szCs w:val="24"/>
          <w:lang w:val="en-IE"/>
        </w:rPr>
        <w:t xml:space="preserve">earning </w:t>
      </w:r>
      <w:r w:rsidR="00F6287F">
        <w:rPr>
          <w:b/>
          <w:sz w:val="24"/>
          <w:szCs w:val="24"/>
          <w:lang w:val="en-IE"/>
        </w:rPr>
        <w:t>O</w:t>
      </w:r>
      <w:r w:rsidRPr="00F6287F">
        <w:rPr>
          <w:b/>
          <w:sz w:val="24"/>
          <w:szCs w:val="24"/>
          <w:lang w:val="en-IE"/>
        </w:rPr>
        <w:t>utcomes</w:t>
      </w:r>
    </w:p>
    <w:p w14:paraId="4FDA1BA1" w14:textId="77777777" w:rsidR="00FA3DF4" w:rsidRPr="00205834" w:rsidRDefault="00FA3DF4" w:rsidP="00FA3DF4">
      <w:pPr>
        <w:rPr>
          <w:rFonts w:cstheme="minorHAnsi"/>
          <w:b/>
          <w:sz w:val="20"/>
          <w:szCs w:val="20"/>
          <w:lang w:val="en-IE"/>
        </w:rPr>
      </w:pPr>
    </w:p>
    <w:tbl>
      <w:tblPr>
        <w:tblStyle w:val="TableGrid"/>
        <w:tblW w:w="13176" w:type="dxa"/>
        <w:tblLook w:val="04A0" w:firstRow="1" w:lastRow="0" w:firstColumn="1" w:lastColumn="0" w:noHBand="0" w:noVBand="1"/>
      </w:tblPr>
      <w:tblGrid>
        <w:gridCol w:w="1086"/>
        <w:gridCol w:w="2561"/>
        <w:gridCol w:w="2103"/>
        <w:gridCol w:w="2452"/>
        <w:gridCol w:w="2821"/>
        <w:gridCol w:w="2153"/>
      </w:tblGrid>
      <w:tr w:rsidR="00FA3DF4" w:rsidRPr="00DC7066" w14:paraId="02A82595" w14:textId="77777777" w:rsidTr="00383767">
        <w:trPr>
          <w:trHeight w:val="2106"/>
        </w:trPr>
        <w:tc>
          <w:tcPr>
            <w:tcW w:w="1086" w:type="dxa"/>
            <w:tcBorders>
              <w:top w:val="single" w:sz="4" w:space="0" w:color="auto"/>
              <w:left w:val="single" w:sz="4" w:space="0" w:color="auto"/>
              <w:tr2bl w:val="single" w:sz="4" w:space="0" w:color="auto"/>
            </w:tcBorders>
            <w:shd w:val="clear" w:color="auto" w:fill="D5DCE4" w:themeFill="text2" w:themeFillTint="33"/>
          </w:tcPr>
          <w:p w14:paraId="7D62DC0E" w14:textId="7E3AEECE" w:rsidR="00FA3DF4" w:rsidRPr="00205834" w:rsidRDefault="005B25B5" w:rsidP="00383767">
            <w:pPr>
              <w:rPr>
                <w:rFonts w:cstheme="minorHAnsi"/>
                <w:sz w:val="20"/>
                <w:szCs w:val="20"/>
              </w:rPr>
            </w:pPr>
            <w:r>
              <w:rPr>
                <w:rFonts w:cstheme="minorHAnsi"/>
                <w:sz w:val="20"/>
                <w:szCs w:val="20"/>
              </w:rPr>
              <w:t>Session</w:t>
            </w:r>
            <w:r w:rsidR="00FA3DF4" w:rsidRPr="00205834">
              <w:rPr>
                <w:rFonts w:cstheme="minorHAnsi"/>
                <w:sz w:val="20"/>
                <w:szCs w:val="20"/>
              </w:rPr>
              <w:t xml:space="preserve"> LO                  </w:t>
            </w:r>
          </w:p>
          <w:p w14:paraId="54A10CDB" w14:textId="77777777" w:rsidR="00FA3DF4" w:rsidRPr="00205834" w:rsidRDefault="00FA3DF4" w:rsidP="00383767">
            <w:pPr>
              <w:rPr>
                <w:rFonts w:cstheme="minorHAnsi"/>
                <w:sz w:val="20"/>
                <w:szCs w:val="20"/>
              </w:rPr>
            </w:pPr>
          </w:p>
          <w:p w14:paraId="41770C7E" w14:textId="7D51755C" w:rsidR="00FA3DF4" w:rsidRPr="00205834" w:rsidRDefault="00FA3DF4" w:rsidP="00383767">
            <w:pPr>
              <w:rPr>
                <w:rFonts w:cstheme="minorHAnsi"/>
                <w:sz w:val="20"/>
                <w:szCs w:val="20"/>
              </w:rPr>
            </w:pPr>
            <w:r w:rsidRPr="00205834">
              <w:rPr>
                <w:rFonts w:cstheme="minorHAnsi"/>
                <w:sz w:val="20"/>
                <w:szCs w:val="20"/>
              </w:rPr>
              <w:t xml:space="preserve"> </w:t>
            </w:r>
          </w:p>
          <w:p w14:paraId="0F271CF0" w14:textId="77777777" w:rsidR="00FA3DF4" w:rsidRPr="00205834" w:rsidRDefault="00FA3DF4" w:rsidP="00383767">
            <w:pPr>
              <w:rPr>
                <w:rFonts w:cstheme="minorHAnsi"/>
                <w:sz w:val="20"/>
                <w:szCs w:val="20"/>
              </w:rPr>
            </w:pPr>
          </w:p>
          <w:p w14:paraId="6A8DCA86" w14:textId="77777777" w:rsidR="00FA3DF4" w:rsidRPr="00205834" w:rsidRDefault="00FA3DF4" w:rsidP="00383767">
            <w:pPr>
              <w:rPr>
                <w:rFonts w:cstheme="minorHAnsi"/>
                <w:sz w:val="20"/>
                <w:szCs w:val="20"/>
              </w:rPr>
            </w:pPr>
          </w:p>
          <w:p w14:paraId="5C9F5E61" w14:textId="77777777" w:rsidR="00FA3DF4" w:rsidRPr="00205834" w:rsidRDefault="00FA3DF4" w:rsidP="00383767">
            <w:pPr>
              <w:rPr>
                <w:rFonts w:cstheme="minorHAnsi"/>
                <w:sz w:val="20"/>
                <w:szCs w:val="20"/>
              </w:rPr>
            </w:pPr>
          </w:p>
          <w:p w14:paraId="68F49810" w14:textId="77777777" w:rsidR="00FA3DF4" w:rsidRPr="00205834" w:rsidRDefault="00FA3DF4" w:rsidP="00383767">
            <w:pPr>
              <w:rPr>
                <w:rFonts w:cstheme="minorHAnsi"/>
                <w:sz w:val="20"/>
                <w:szCs w:val="20"/>
              </w:rPr>
            </w:pPr>
          </w:p>
          <w:p w14:paraId="0A7A7C13" w14:textId="77777777" w:rsidR="00FA3DF4" w:rsidRPr="00205834" w:rsidRDefault="00FA3DF4" w:rsidP="00383767">
            <w:pPr>
              <w:rPr>
                <w:rFonts w:cstheme="minorHAnsi"/>
                <w:sz w:val="20"/>
                <w:szCs w:val="20"/>
              </w:rPr>
            </w:pPr>
          </w:p>
          <w:p w14:paraId="17F6ABB6" w14:textId="77777777" w:rsidR="00FA3DF4" w:rsidRPr="00205834" w:rsidRDefault="00FA3DF4" w:rsidP="00383767">
            <w:pPr>
              <w:rPr>
                <w:rFonts w:cstheme="minorHAnsi"/>
                <w:sz w:val="20"/>
                <w:szCs w:val="20"/>
              </w:rPr>
            </w:pPr>
          </w:p>
          <w:p w14:paraId="6D26318B" w14:textId="77777777" w:rsidR="00FA3DF4" w:rsidRPr="00205834" w:rsidRDefault="00FA3DF4" w:rsidP="00383767">
            <w:pPr>
              <w:rPr>
                <w:rFonts w:cstheme="minorHAnsi"/>
                <w:sz w:val="20"/>
                <w:szCs w:val="20"/>
              </w:rPr>
            </w:pPr>
          </w:p>
          <w:p w14:paraId="6D4785D3" w14:textId="77777777" w:rsidR="00FA3DF4" w:rsidRPr="00205834" w:rsidRDefault="00FA3DF4" w:rsidP="00383767">
            <w:pPr>
              <w:rPr>
                <w:rFonts w:cstheme="minorHAnsi"/>
                <w:sz w:val="20"/>
                <w:szCs w:val="20"/>
              </w:rPr>
            </w:pPr>
          </w:p>
          <w:p w14:paraId="6BE5D1E2" w14:textId="01936E5B" w:rsidR="00FA3DF4" w:rsidRPr="00205834" w:rsidRDefault="00FA3DF4" w:rsidP="00383767">
            <w:pPr>
              <w:rPr>
                <w:rFonts w:cstheme="minorHAnsi"/>
                <w:sz w:val="20"/>
                <w:szCs w:val="20"/>
              </w:rPr>
            </w:pPr>
            <w:r w:rsidRPr="00205834">
              <w:rPr>
                <w:rFonts w:cstheme="minorHAnsi"/>
                <w:sz w:val="20"/>
                <w:szCs w:val="20"/>
              </w:rPr>
              <w:t xml:space="preserve">               </w:t>
            </w:r>
            <w:r w:rsidR="005B25B5">
              <w:rPr>
                <w:rFonts w:cstheme="minorHAnsi"/>
                <w:sz w:val="20"/>
                <w:szCs w:val="20"/>
              </w:rPr>
              <w:t>Course</w:t>
            </w:r>
            <w:r w:rsidR="00CD43BB">
              <w:rPr>
                <w:rFonts w:cstheme="minorHAnsi"/>
                <w:sz w:val="20"/>
                <w:szCs w:val="20"/>
              </w:rPr>
              <w:t xml:space="preserve"> </w:t>
            </w:r>
            <w:r w:rsidRPr="00205834">
              <w:rPr>
                <w:rFonts w:cstheme="minorHAnsi"/>
                <w:sz w:val="20"/>
                <w:szCs w:val="20"/>
              </w:rPr>
              <w:t>LO</w:t>
            </w:r>
          </w:p>
        </w:tc>
        <w:tc>
          <w:tcPr>
            <w:tcW w:w="2561" w:type="dxa"/>
            <w:tcBorders>
              <w:top w:val="single" w:sz="4" w:space="0" w:color="auto"/>
            </w:tcBorders>
            <w:shd w:val="clear" w:color="auto" w:fill="D5DCE4" w:themeFill="text2" w:themeFillTint="33"/>
          </w:tcPr>
          <w:p w14:paraId="6AB1AA09" w14:textId="77777777" w:rsidR="00FA3DF4" w:rsidRPr="00205834" w:rsidRDefault="00FA3DF4" w:rsidP="00383767">
            <w:pPr>
              <w:rPr>
                <w:rFonts w:cstheme="minorHAnsi"/>
                <w:sz w:val="20"/>
                <w:szCs w:val="20"/>
                <w:lang w:val="en-IE"/>
              </w:rPr>
            </w:pPr>
            <w:r w:rsidRPr="00205834">
              <w:rPr>
                <w:rFonts w:cstheme="minorHAnsi"/>
                <w:sz w:val="20"/>
                <w:szCs w:val="20"/>
                <w:lang w:val="en-IE"/>
              </w:rPr>
              <w:t>CLO1</w:t>
            </w:r>
          </w:p>
          <w:p w14:paraId="3CD4FA81" w14:textId="77777777" w:rsidR="00FA3DF4" w:rsidRPr="00205834" w:rsidRDefault="00FA3DF4" w:rsidP="00383767">
            <w:pPr>
              <w:rPr>
                <w:rFonts w:cstheme="minorHAnsi"/>
                <w:sz w:val="20"/>
                <w:szCs w:val="20"/>
                <w:lang w:val="en-IE"/>
              </w:rPr>
            </w:pPr>
          </w:p>
        </w:tc>
        <w:tc>
          <w:tcPr>
            <w:tcW w:w="2103" w:type="dxa"/>
            <w:tcBorders>
              <w:top w:val="single" w:sz="4" w:space="0" w:color="auto"/>
            </w:tcBorders>
            <w:shd w:val="clear" w:color="auto" w:fill="D5DCE4" w:themeFill="text2" w:themeFillTint="33"/>
          </w:tcPr>
          <w:p w14:paraId="519AFB88" w14:textId="77777777" w:rsidR="00FA3DF4" w:rsidRPr="00205834" w:rsidRDefault="00FA3DF4" w:rsidP="00383767">
            <w:pPr>
              <w:rPr>
                <w:rFonts w:cstheme="minorHAnsi"/>
                <w:sz w:val="20"/>
                <w:szCs w:val="20"/>
                <w:lang w:val="en-IE"/>
              </w:rPr>
            </w:pPr>
            <w:r w:rsidRPr="00205834">
              <w:rPr>
                <w:rFonts w:cstheme="minorHAnsi"/>
                <w:sz w:val="20"/>
                <w:szCs w:val="20"/>
                <w:lang w:val="en-IE"/>
              </w:rPr>
              <w:t>CLO2</w:t>
            </w:r>
          </w:p>
          <w:p w14:paraId="41B073FC" w14:textId="77777777" w:rsidR="00FA3DF4" w:rsidRPr="00205834" w:rsidRDefault="00FA3DF4" w:rsidP="00383767">
            <w:pPr>
              <w:rPr>
                <w:rFonts w:cstheme="minorHAnsi"/>
                <w:sz w:val="20"/>
                <w:szCs w:val="20"/>
                <w:lang w:val="en-IE"/>
              </w:rPr>
            </w:pPr>
          </w:p>
        </w:tc>
        <w:tc>
          <w:tcPr>
            <w:tcW w:w="2452" w:type="dxa"/>
            <w:tcBorders>
              <w:top w:val="single" w:sz="4" w:space="0" w:color="auto"/>
            </w:tcBorders>
            <w:shd w:val="clear" w:color="auto" w:fill="D5DCE4" w:themeFill="text2" w:themeFillTint="33"/>
          </w:tcPr>
          <w:p w14:paraId="295E73BF" w14:textId="77777777" w:rsidR="00FA3DF4" w:rsidRPr="00205834" w:rsidRDefault="00FA3DF4" w:rsidP="00383767">
            <w:pPr>
              <w:rPr>
                <w:rFonts w:cstheme="minorHAnsi"/>
                <w:sz w:val="20"/>
                <w:szCs w:val="20"/>
                <w:lang w:val="en-IE"/>
              </w:rPr>
            </w:pPr>
            <w:r w:rsidRPr="00205834">
              <w:rPr>
                <w:rFonts w:cstheme="minorHAnsi"/>
                <w:sz w:val="20"/>
                <w:szCs w:val="20"/>
                <w:lang w:val="en-IE"/>
              </w:rPr>
              <w:t>CLO3</w:t>
            </w:r>
          </w:p>
          <w:p w14:paraId="278B4120" w14:textId="77777777" w:rsidR="00FA3DF4" w:rsidRPr="00205834" w:rsidRDefault="00FA3DF4" w:rsidP="00383767">
            <w:pPr>
              <w:rPr>
                <w:rFonts w:cstheme="minorHAnsi"/>
                <w:sz w:val="20"/>
                <w:szCs w:val="20"/>
                <w:lang w:val="en-IE"/>
              </w:rPr>
            </w:pPr>
          </w:p>
        </w:tc>
        <w:tc>
          <w:tcPr>
            <w:tcW w:w="2821" w:type="dxa"/>
            <w:tcBorders>
              <w:top w:val="single" w:sz="4" w:space="0" w:color="auto"/>
            </w:tcBorders>
            <w:shd w:val="clear" w:color="auto" w:fill="D5DCE4" w:themeFill="text2" w:themeFillTint="33"/>
          </w:tcPr>
          <w:p w14:paraId="244E4131" w14:textId="77777777" w:rsidR="00FA3DF4" w:rsidRPr="00205834" w:rsidRDefault="00FA3DF4" w:rsidP="00383767">
            <w:pPr>
              <w:rPr>
                <w:rFonts w:cstheme="minorHAnsi"/>
                <w:sz w:val="20"/>
                <w:szCs w:val="20"/>
                <w:lang w:val="en-IE"/>
              </w:rPr>
            </w:pPr>
            <w:r w:rsidRPr="00205834">
              <w:rPr>
                <w:rFonts w:cstheme="minorHAnsi"/>
                <w:sz w:val="20"/>
                <w:szCs w:val="20"/>
                <w:lang w:val="en-IE"/>
              </w:rPr>
              <w:t>CLO4</w:t>
            </w:r>
          </w:p>
          <w:p w14:paraId="6927C319" w14:textId="77777777" w:rsidR="00FA3DF4" w:rsidRPr="00205834" w:rsidRDefault="00FA3DF4" w:rsidP="00383767">
            <w:pPr>
              <w:rPr>
                <w:rFonts w:cstheme="minorHAnsi"/>
                <w:sz w:val="20"/>
                <w:szCs w:val="20"/>
                <w:lang w:val="en-IE"/>
              </w:rPr>
            </w:pPr>
          </w:p>
        </w:tc>
        <w:tc>
          <w:tcPr>
            <w:tcW w:w="2153" w:type="dxa"/>
            <w:tcBorders>
              <w:top w:val="single" w:sz="4" w:space="0" w:color="auto"/>
            </w:tcBorders>
            <w:shd w:val="clear" w:color="auto" w:fill="D5DCE4" w:themeFill="text2" w:themeFillTint="33"/>
          </w:tcPr>
          <w:p w14:paraId="35748F2B" w14:textId="77777777" w:rsidR="00FA3DF4" w:rsidRPr="00205834" w:rsidRDefault="00FA3DF4" w:rsidP="00383767">
            <w:pPr>
              <w:rPr>
                <w:rFonts w:cstheme="minorHAnsi"/>
                <w:sz w:val="20"/>
                <w:szCs w:val="20"/>
                <w:lang w:val="en-IE"/>
              </w:rPr>
            </w:pPr>
            <w:r w:rsidRPr="00205834">
              <w:rPr>
                <w:rFonts w:cstheme="minorHAnsi"/>
                <w:sz w:val="20"/>
                <w:szCs w:val="20"/>
                <w:lang w:val="en-IE"/>
              </w:rPr>
              <w:t>CLO5</w:t>
            </w:r>
          </w:p>
          <w:p w14:paraId="53A52C7A" w14:textId="77777777" w:rsidR="00FA3DF4" w:rsidRPr="00205834" w:rsidRDefault="00FA3DF4" w:rsidP="00383767">
            <w:pPr>
              <w:rPr>
                <w:rFonts w:cstheme="minorHAnsi"/>
                <w:sz w:val="20"/>
                <w:szCs w:val="20"/>
                <w:lang w:val="en-IE"/>
              </w:rPr>
            </w:pPr>
          </w:p>
        </w:tc>
      </w:tr>
      <w:tr w:rsidR="00FA3DF4" w:rsidRPr="00DC7066" w14:paraId="47035AD9" w14:textId="77777777" w:rsidTr="00383767">
        <w:tc>
          <w:tcPr>
            <w:tcW w:w="1086" w:type="dxa"/>
            <w:tcBorders>
              <w:left w:val="single" w:sz="4" w:space="0" w:color="auto"/>
            </w:tcBorders>
            <w:shd w:val="clear" w:color="auto" w:fill="D5DCE4" w:themeFill="text2" w:themeFillTint="33"/>
          </w:tcPr>
          <w:p w14:paraId="07B66FC4" w14:textId="77777777" w:rsidR="00FA3DF4" w:rsidRPr="00EA36B9" w:rsidRDefault="00FA3DF4" w:rsidP="00383767">
            <w:pPr>
              <w:rPr>
                <w:rFonts w:cstheme="minorHAnsi"/>
                <w:b/>
                <w:bCs/>
                <w:sz w:val="20"/>
                <w:szCs w:val="20"/>
              </w:rPr>
            </w:pPr>
            <w:r w:rsidRPr="00EA36B9">
              <w:rPr>
                <w:rFonts w:cstheme="minorHAnsi"/>
                <w:b/>
                <w:bCs/>
                <w:sz w:val="20"/>
                <w:szCs w:val="20"/>
              </w:rPr>
              <w:t>ILPLO1</w:t>
            </w:r>
          </w:p>
        </w:tc>
        <w:tc>
          <w:tcPr>
            <w:tcW w:w="2561" w:type="dxa"/>
          </w:tcPr>
          <w:p w14:paraId="7CEA733D" w14:textId="0D40DDE9" w:rsidR="00FA3DF4" w:rsidRPr="005B25B5" w:rsidRDefault="009A51F1" w:rsidP="00383767">
            <w:pPr>
              <w:jc w:val="center"/>
              <w:rPr>
                <w:rFonts w:cstheme="minorHAnsi"/>
                <w:b/>
                <w:bCs/>
                <w:sz w:val="28"/>
                <w:szCs w:val="28"/>
                <w:lang w:val="en-IE"/>
              </w:rPr>
            </w:pPr>
            <w:r w:rsidRPr="009A51F1">
              <w:rPr>
                <w:rFonts w:cstheme="minorHAnsi"/>
                <w:sz w:val="28"/>
                <w:szCs w:val="28"/>
                <w:lang w:val="en-IE"/>
              </w:rPr>
              <w:t>E.g.</w:t>
            </w:r>
            <w:r>
              <w:rPr>
                <w:rFonts w:cstheme="minorHAnsi"/>
                <w:b/>
                <w:bCs/>
                <w:sz w:val="28"/>
                <w:szCs w:val="28"/>
                <w:lang w:val="en-IE"/>
              </w:rPr>
              <w:t xml:space="preserve"> </w:t>
            </w:r>
            <w:r w:rsidR="00FA3DF4" w:rsidRPr="005B25B5">
              <w:rPr>
                <w:rFonts w:cstheme="minorHAnsi"/>
                <w:b/>
                <w:bCs/>
                <w:sz w:val="28"/>
                <w:szCs w:val="28"/>
                <w:lang w:val="en-IE"/>
              </w:rPr>
              <w:t>x</w:t>
            </w:r>
          </w:p>
        </w:tc>
        <w:tc>
          <w:tcPr>
            <w:tcW w:w="2103" w:type="dxa"/>
          </w:tcPr>
          <w:p w14:paraId="4953F578" w14:textId="77777777" w:rsidR="00FA3DF4" w:rsidRPr="005B25B5" w:rsidRDefault="00FA3DF4" w:rsidP="00383767">
            <w:pPr>
              <w:jc w:val="center"/>
              <w:rPr>
                <w:rFonts w:cstheme="minorHAnsi"/>
                <w:b/>
                <w:bCs/>
                <w:sz w:val="28"/>
                <w:szCs w:val="28"/>
                <w:lang w:val="en-GB"/>
              </w:rPr>
            </w:pPr>
          </w:p>
        </w:tc>
        <w:tc>
          <w:tcPr>
            <w:tcW w:w="2452" w:type="dxa"/>
          </w:tcPr>
          <w:p w14:paraId="34FCD323" w14:textId="77777777" w:rsidR="00FA3DF4" w:rsidRPr="005B25B5" w:rsidRDefault="00FA3DF4" w:rsidP="00383767">
            <w:pPr>
              <w:jc w:val="center"/>
              <w:rPr>
                <w:rFonts w:cstheme="minorHAnsi"/>
                <w:b/>
                <w:bCs/>
                <w:sz w:val="28"/>
                <w:szCs w:val="28"/>
                <w:lang w:val="en-IE"/>
              </w:rPr>
            </w:pPr>
          </w:p>
        </w:tc>
        <w:tc>
          <w:tcPr>
            <w:tcW w:w="2821" w:type="dxa"/>
          </w:tcPr>
          <w:p w14:paraId="623CB7AF" w14:textId="77777777" w:rsidR="00FA3DF4" w:rsidRPr="005B25B5" w:rsidRDefault="00FA3DF4" w:rsidP="00383767">
            <w:pPr>
              <w:jc w:val="center"/>
              <w:rPr>
                <w:rFonts w:cstheme="minorHAnsi"/>
                <w:b/>
                <w:bCs/>
                <w:sz w:val="28"/>
                <w:szCs w:val="28"/>
                <w:lang w:val="en-IE"/>
              </w:rPr>
            </w:pPr>
          </w:p>
        </w:tc>
        <w:tc>
          <w:tcPr>
            <w:tcW w:w="2153" w:type="dxa"/>
          </w:tcPr>
          <w:p w14:paraId="4E5FA9D6" w14:textId="77777777" w:rsidR="00FA3DF4" w:rsidRPr="005B25B5" w:rsidRDefault="00FA3DF4" w:rsidP="00383767">
            <w:pPr>
              <w:jc w:val="center"/>
              <w:rPr>
                <w:rFonts w:cstheme="minorHAnsi"/>
                <w:b/>
                <w:bCs/>
                <w:sz w:val="28"/>
                <w:szCs w:val="28"/>
                <w:lang w:val="en-IE"/>
              </w:rPr>
            </w:pPr>
          </w:p>
        </w:tc>
      </w:tr>
      <w:tr w:rsidR="00FA3DF4" w:rsidRPr="00DC7066" w14:paraId="05F74F19" w14:textId="77777777" w:rsidTr="00383767">
        <w:tc>
          <w:tcPr>
            <w:tcW w:w="1086" w:type="dxa"/>
            <w:tcBorders>
              <w:left w:val="single" w:sz="4" w:space="0" w:color="auto"/>
            </w:tcBorders>
            <w:shd w:val="clear" w:color="auto" w:fill="D5DCE4" w:themeFill="text2" w:themeFillTint="33"/>
          </w:tcPr>
          <w:p w14:paraId="66C10415" w14:textId="39103532" w:rsidR="00FA3DF4" w:rsidRPr="00EA36B9" w:rsidRDefault="00FA3DF4" w:rsidP="00383767">
            <w:pPr>
              <w:rPr>
                <w:rFonts w:cstheme="minorHAnsi"/>
                <w:b/>
                <w:bCs/>
                <w:sz w:val="20"/>
                <w:szCs w:val="20"/>
              </w:rPr>
            </w:pPr>
            <w:r w:rsidRPr="00EA36B9">
              <w:rPr>
                <w:rFonts w:cstheme="minorHAnsi"/>
                <w:b/>
                <w:bCs/>
                <w:sz w:val="20"/>
                <w:szCs w:val="20"/>
              </w:rPr>
              <w:t>ILPLO2</w:t>
            </w:r>
          </w:p>
        </w:tc>
        <w:tc>
          <w:tcPr>
            <w:tcW w:w="2561" w:type="dxa"/>
          </w:tcPr>
          <w:p w14:paraId="15C67DE3" w14:textId="77777777" w:rsidR="00FA3DF4" w:rsidRPr="005B25B5" w:rsidRDefault="00FA3DF4" w:rsidP="00383767">
            <w:pPr>
              <w:jc w:val="center"/>
              <w:rPr>
                <w:rFonts w:cstheme="minorHAnsi"/>
                <w:b/>
                <w:bCs/>
                <w:sz w:val="28"/>
                <w:szCs w:val="28"/>
                <w:lang w:val="en-IE"/>
              </w:rPr>
            </w:pPr>
          </w:p>
        </w:tc>
        <w:tc>
          <w:tcPr>
            <w:tcW w:w="2103" w:type="dxa"/>
          </w:tcPr>
          <w:p w14:paraId="7AD82249" w14:textId="48EE40D2" w:rsidR="00FA3DF4" w:rsidRPr="005B25B5" w:rsidRDefault="009A51F1" w:rsidP="00383767">
            <w:pPr>
              <w:jc w:val="center"/>
              <w:rPr>
                <w:rFonts w:cstheme="minorHAnsi"/>
                <w:b/>
                <w:bCs/>
                <w:sz w:val="28"/>
                <w:szCs w:val="28"/>
                <w:lang w:val="en-GB"/>
              </w:rPr>
            </w:pPr>
            <w:r w:rsidRPr="009A51F1">
              <w:rPr>
                <w:rFonts w:cstheme="minorHAnsi"/>
                <w:sz w:val="28"/>
                <w:szCs w:val="28"/>
                <w:lang w:val="en-IE"/>
              </w:rPr>
              <w:t>E.g.</w:t>
            </w:r>
            <w:r>
              <w:rPr>
                <w:rFonts w:cstheme="minorHAnsi"/>
                <w:b/>
                <w:bCs/>
                <w:sz w:val="28"/>
                <w:szCs w:val="28"/>
                <w:lang w:val="en-IE"/>
              </w:rPr>
              <w:t xml:space="preserve"> </w:t>
            </w:r>
            <w:r w:rsidR="00FA3DF4" w:rsidRPr="005B25B5">
              <w:rPr>
                <w:rFonts w:cstheme="minorHAnsi"/>
                <w:b/>
                <w:bCs/>
                <w:sz w:val="28"/>
                <w:szCs w:val="28"/>
                <w:lang w:val="en-GB"/>
              </w:rPr>
              <w:t>x</w:t>
            </w:r>
          </w:p>
        </w:tc>
        <w:tc>
          <w:tcPr>
            <w:tcW w:w="2452" w:type="dxa"/>
          </w:tcPr>
          <w:p w14:paraId="50A84CE5" w14:textId="77777777" w:rsidR="00FA3DF4" w:rsidRPr="005B25B5" w:rsidRDefault="00FA3DF4" w:rsidP="00383767">
            <w:pPr>
              <w:jc w:val="center"/>
              <w:rPr>
                <w:rFonts w:cstheme="minorHAnsi"/>
                <w:b/>
                <w:bCs/>
                <w:sz w:val="28"/>
                <w:szCs w:val="28"/>
                <w:lang w:val="en-IE"/>
              </w:rPr>
            </w:pPr>
          </w:p>
        </w:tc>
        <w:tc>
          <w:tcPr>
            <w:tcW w:w="2821" w:type="dxa"/>
          </w:tcPr>
          <w:p w14:paraId="639AC920" w14:textId="77777777" w:rsidR="00FA3DF4" w:rsidRPr="005B25B5" w:rsidRDefault="00FA3DF4" w:rsidP="00383767">
            <w:pPr>
              <w:jc w:val="center"/>
              <w:rPr>
                <w:rFonts w:cstheme="minorHAnsi"/>
                <w:b/>
                <w:bCs/>
                <w:sz w:val="28"/>
                <w:szCs w:val="28"/>
                <w:lang w:val="en-IE"/>
              </w:rPr>
            </w:pPr>
          </w:p>
        </w:tc>
        <w:tc>
          <w:tcPr>
            <w:tcW w:w="2153" w:type="dxa"/>
          </w:tcPr>
          <w:p w14:paraId="4422CBF5" w14:textId="77777777" w:rsidR="00FA3DF4" w:rsidRPr="005B25B5" w:rsidRDefault="00FA3DF4" w:rsidP="00383767">
            <w:pPr>
              <w:jc w:val="center"/>
              <w:rPr>
                <w:rFonts w:cstheme="minorHAnsi"/>
                <w:b/>
                <w:bCs/>
                <w:sz w:val="28"/>
                <w:szCs w:val="28"/>
                <w:lang w:val="en-IE"/>
              </w:rPr>
            </w:pPr>
          </w:p>
        </w:tc>
      </w:tr>
      <w:tr w:rsidR="00FA3DF4" w:rsidRPr="00DC7066" w14:paraId="216E4C0C" w14:textId="77777777" w:rsidTr="00383767">
        <w:tc>
          <w:tcPr>
            <w:tcW w:w="1086" w:type="dxa"/>
            <w:tcBorders>
              <w:left w:val="single" w:sz="4" w:space="0" w:color="auto"/>
            </w:tcBorders>
            <w:shd w:val="clear" w:color="auto" w:fill="D5DCE4" w:themeFill="text2" w:themeFillTint="33"/>
          </w:tcPr>
          <w:p w14:paraId="7BA2246E" w14:textId="6AC7611C" w:rsidR="00FA3DF4" w:rsidRPr="00EA36B9" w:rsidRDefault="00CD43BB" w:rsidP="00383767">
            <w:pPr>
              <w:rPr>
                <w:rFonts w:cstheme="minorHAnsi"/>
                <w:b/>
                <w:bCs/>
                <w:sz w:val="20"/>
                <w:szCs w:val="20"/>
              </w:rPr>
            </w:pPr>
            <w:r>
              <w:rPr>
                <w:rFonts w:cstheme="minorHAnsi"/>
                <w:b/>
                <w:bCs/>
                <w:sz w:val="20"/>
                <w:szCs w:val="20"/>
              </w:rPr>
              <w:t>ILPLO3</w:t>
            </w:r>
          </w:p>
        </w:tc>
        <w:tc>
          <w:tcPr>
            <w:tcW w:w="2561" w:type="dxa"/>
          </w:tcPr>
          <w:p w14:paraId="165C9290" w14:textId="77777777" w:rsidR="00FA3DF4" w:rsidRPr="005B25B5" w:rsidRDefault="00FA3DF4" w:rsidP="00383767">
            <w:pPr>
              <w:jc w:val="center"/>
              <w:rPr>
                <w:rFonts w:cstheme="minorHAnsi"/>
                <w:b/>
                <w:bCs/>
                <w:sz w:val="28"/>
                <w:szCs w:val="28"/>
                <w:lang w:val="en-IE"/>
              </w:rPr>
            </w:pPr>
          </w:p>
        </w:tc>
        <w:tc>
          <w:tcPr>
            <w:tcW w:w="2103" w:type="dxa"/>
          </w:tcPr>
          <w:p w14:paraId="786F68DD" w14:textId="77777777" w:rsidR="00FA3DF4" w:rsidRPr="005B25B5" w:rsidRDefault="00FA3DF4" w:rsidP="00383767">
            <w:pPr>
              <w:jc w:val="center"/>
              <w:rPr>
                <w:rFonts w:cstheme="minorHAnsi"/>
                <w:b/>
                <w:bCs/>
                <w:sz w:val="28"/>
                <w:szCs w:val="28"/>
                <w:lang w:val="en-GB"/>
              </w:rPr>
            </w:pPr>
          </w:p>
        </w:tc>
        <w:tc>
          <w:tcPr>
            <w:tcW w:w="2452" w:type="dxa"/>
          </w:tcPr>
          <w:p w14:paraId="6516DC38" w14:textId="77777777" w:rsidR="00FA3DF4" w:rsidRPr="005B25B5" w:rsidRDefault="00FA3DF4" w:rsidP="00383767">
            <w:pPr>
              <w:jc w:val="center"/>
              <w:rPr>
                <w:rFonts w:cstheme="minorHAnsi"/>
                <w:b/>
                <w:bCs/>
                <w:sz w:val="28"/>
                <w:szCs w:val="28"/>
                <w:lang w:val="en-IE"/>
              </w:rPr>
            </w:pPr>
          </w:p>
        </w:tc>
        <w:tc>
          <w:tcPr>
            <w:tcW w:w="2821" w:type="dxa"/>
          </w:tcPr>
          <w:p w14:paraId="390B4CF3" w14:textId="1AEBC4FF" w:rsidR="00FA3DF4" w:rsidRPr="005B25B5" w:rsidRDefault="009A51F1" w:rsidP="00383767">
            <w:pPr>
              <w:jc w:val="center"/>
              <w:rPr>
                <w:rFonts w:cstheme="minorHAnsi"/>
                <w:b/>
                <w:bCs/>
                <w:sz w:val="28"/>
                <w:szCs w:val="28"/>
                <w:lang w:val="en-IE"/>
              </w:rPr>
            </w:pPr>
            <w:r w:rsidRPr="009A51F1">
              <w:rPr>
                <w:rFonts w:cstheme="minorHAnsi"/>
                <w:sz w:val="28"/>
                <w:szCs w:val="28"/>
                <w:lang w:val="en-IE"/>
              </w:rPr>
              <w:t>E.g.</w:t>
            </w:r>
            <w:r>
              <w:rPr>
                <w:rFonts w:cstheme="minorHAnsi"/>
                <w:b/>
                <w:bCs/>
                <w:sz w:val="28"/>
                <w:szCs w:val="28"/>
                <w:lang w:val="en-IE"/>
              </w:rPr>
              <w:t xml:space="preserve"> </w:t>
            </w:r>
            <w:r w:rsidR="00FA3DF4" w:rsidRPr="005B25B5">
              <w:rPr>
                <w:rFonts w:cstheme="minorHAnsi"/>
                <w:b/>
                <w:bCs/>
                <w:sz w:val="28"/>
                <w:szCs w:val="28"/>
                <w:lang w:val="en-IE"/>
              </w:rPr>
              <w:t>x</w:t>
            </w:r>
          </w:p>
        </w:tc>
        <w:tc>
          <w:tcPr>
            <w:tcW w:w="2153" w:type="dxa"/>
          </w:tcPr>
          <w:p w14:paraId="0193E2BE" w14:textId="77777777" w:rsidR="00FA3DF4" w:rsidRPr="005B25B5" w:rsidRDefault="00FA3DF4" w:rsidP="00383767">
            <w:pPr>
              <w:jc w:val="center"/>
              <w:rPr>
                <w:rFonts w:cstheme="minorHAnsi"/>
                <w:b/>
                <w:bCs/>
                <w:sz w:val="28"/>
                <w:szCs w:val="28"/>
                <w:lang w:val="en-IE"/>
              </w:rPr>
            </w:pPr>
          </w:p>
        </w:tc>
      </w:tr>
      <w:tr w:rsidR="00FA3DF4" w:rsidRPr="00DC7066" w14:paraId="3D3CB875" w14:textId="77777777" w:rsidTr="00383767">
        <w:tc>
          <w:tcPr>
            <w:tcW w:w="1086" w:type="dxa"/>
            <w:tcBorders>
              <w:left w:val="single" w:sz="4" w:space="0" w:color="auto"/>
            </w:tcBorders>
            <w:shd w:val="clear" w:color="auto" w:fill="D5DCE4" w:themeFill="text2" w:themeFillTint="33"/>
          </w:tcPr>
          <w:p w14:paraId="1F68249B" w14:textId="77777777" w:rsidR="00FA3DF4" w:rsidRDefault="00FA3DF4" w:rsidP="00383767">
            <w:pPr>
              <w:rPr>
                <w:rFonts w:cstheme="minorHAnsi"/>
                <w:b/>
                <w:bCs/>
                <w:sz w:val="20"/>
                <w:szCs w:val="20"/>
              </w:rPr>
            </w:pPr>
            <w:r>
              <w:rPr>
                <w:rFonts w:cstheme="minorHAnsi"/>
                <w:b/>
                <w:bCs/>
                <w:sz w:val="20"/>
                <w:szCs w:val="20"/>
              </w:rPr>
              <w:t>…</w:t>
            </w:r>
          </w:p>
        </w:tc>
        <w:tc>
          <w:tcPr>
            <w:tcW w:w="2561" w:type="dxa"/>
          </w:tcPr>
          <w:p w14:paraId="79510EC8" w14:textId="77777777" w:rsidR="00FA3DF4" w:rsidRPr="005B25B5" w:rsidRDefault="00FA3DF4" w:rsidP="00383767">
            <w:pPr>
              <w:jc w:val="center"/>
              <w:rPr>
                <w:rFonts w:cstheme="minorHAnsi"/>
                <w:b/>
                <w:bCs/>
                <w:sz w:val="28"/>
                <w:szCs w:val="28"/>
                <w:lang w:val="en-IE"/>
              </w:rPr>
            </w:pPr>
          </w:p>
        </w:tc>
        <w:tc>
          <w:tcPr>
            <w:tcW w:w="2103" w:type="dxa"/>
          </w:tcPr>
          <w:p w14:paraId="35B10741" w14:textId="77777777" w:rsidR="00FA3DF4" w:rsidRPr="005B25B5" w:rsidRDefault="00FA3DF4" w:rsidP="00383767">
            <w:pPr>
              <w:jc w:val="center"/>
              <w:rPr>
                <w:rFonts w:cstheme="minorHAnsi"/>
                <w:b/>
                <w:bCs/>
                <w:sz w:val="28"/>
                <w:szCs w:val="28"/>
                <w:lang w:val="en-GB"/>
              </w:rPr>
            </w:pPr>
          </w:p>
        </w:tc>
        <w:tc>
          <w:tcPr>
            <w:tcW w:w="2452" w:type="dxa"/>
          </w:tcPr>
          <w:p w14:paraId="63701CC2" w14:textId="77777777" w:rsidR="00FA3DF4" w:rsidRPr="005B25B5" w:rsidRDefault="00FA3DF4" w:rsidP="00383767">
            <w:pPr>
              <w:jc w:val="center"/>
              <w:rPr>
                <w:rFonts w:cstheme="minorHAnsi"/>
                <w:b/>
                <w:bCs/>
                <w:sz w:val="28"/>
                <w:szCs w:val="28"/>
                <w:lang w:val="en-IE"/>
              </w:rPr>
            </w:pPr>
          </w:p>
        </w:tc>
        <w:tc>
          <w:tcPr>
            <w:tcW w:w="2821" w:type="dxa"/>
          </w:tcPr>
          <w:p w14:paraId="5F0C17A4" w14:textId="77777777" w:rsidR="00FA3DF4" w:rsidRPr="005B25B5" w:rsidRDefault="00FA3DF4" w:rsidP="00383767">
            <w:pPr>
              <w:jc w:val="center"/>
              <w:rPr>
                <w:rFonts w:cstheme="minorHAnsi"/>
                <w:b/>
                <w:bCs/>
                <w:sz w:val="28"/>
                <w:szCs w:val="28"/>
                <w:lang w:val="en-IE"/>
              </w:rPr>
            </w:pPr>
          </w:p>
        </w:tc>
        <w:tc>
          <w:tcPr>
            <w:tcW w:w="2153" w:type="dxa"/>
          </w:tcPr>
          <w:p w14:paraId="6DF3CE42" w14:textId="77777777" w:rsidR="00FA3DF4" w:rsidRPr="005B25B5" w:rsidRDefault="00FA3DF4" w:rsidP="00383767">
            <w:pPr>
              <w:jc w:val="center"/>
              <w:rPr>
                <w:rFonts w:cstheme="minorHAnsi"/>
                <w:b/>
                <w:bCs/>
                <w:sz w:val="28"/>
                <w:szCs w:val="28"/>
                <w:lang w:val="en-IE"/>
              </w:rPr>
            </w:pPr>
          </w:p>
        </w:tc>
      </w:tr>
      <w:tr w:rsidR="00FA3DF4" w:rsidRPr="00205834" w14:paraId="53F71BF2" w14:textId="77777777" w:rsidTr="00383767">
        <w:tc>
          <w:tcPr>
            <w:tcW w:w="1086" w:type="dxa"/>
            <w:tcBorders>
              <w:left w:val="single" w:sz="4" w:space="0" w:color="auto"/>
            </w:tcBorders>
            <w:shd w:val="clear" w:color="auto" w:fill="D5DCE4" w:themeFill="text2" w:themeFillTint="33"/>
          </w:tcPr>
          <w:p w14:paraId="5D7D2B5B" w14:textId="6191A98C" w:rsidR="00FA3DF4" w:rsidRPr="00EA36B9" w:rsidRDefault="00FA3DF4" w:rsidP="00383767">
            <w:pPr>
              <w:rPr>
                <w:rFonts w:cstheme="minorHAnsi"/>
                <w:b/>
                <w:bCs/>
                <w:sz w:val="20"/>
                <w:szCs w:val="20"/>
              </w:rPr>
            </w:pPr>
            <w:r w:rsidRPr="00EA36B9">
              <w:rPr>
                <w:rFonts w:cstheme="minorHAnsi"/>
                <w:b/>
                <w:bCs/>
                <w:sz w:val="20"/>
                <w:szCs w:val="20"/>
              </w:rPr>
              <w:t>CLPLO1</w:t>
            </w:r>
          </w:p>
        </w:tc>
        <w:tc>
          <w:tcPr>
            <w:tcW w:w="2561" w:type="dxa"/>
          </w:tcPr>
          <w:p w14:paraId="25F52D82" w14:textId="77777777" w:rsidR="00FA3DF4" w:rsidRPr="005B25B5" w:rsidRDefault="00FA3DF4" w:rsidP="00383767">
            <w:pPr>
              <w:jc w:val="center"/>
              <w:rPr>
                <w:rFonts w:cstheme="minorHAnsi"/>
                <w:b/>
                <w:bCs/>
                <w:sz w:val="28"/>
                <w:szCs w:val="28"/>
                <w:lang w:val="en-IE"/>
              </w:rPr>
            </w:pPr>
          </w:p>
        </w:tc>
        <w:tc>
          <w:tcPr>
            <w:tcW w:w="2103" w:type="dxa"/>
          </w:tcPr>
          <w:p w14:paraId="49DF99D6" w14:textId="77777777" w:rsidR="00FA3DF4" w:rsidRPr="005B25B5" w:rsidRDefault="00FA3DF4" w:rsidP="00383767">
            <w:pPr>
              <w:jc w:val="center"/>
              <w:rPr>
                <w:rFonts w:cstheme="minorHAnsi"/>
                <w:b/>
                <w:bCs/>
                <w:sz w:val="28"/>
                <w:szCs w:val="28"/>
                <w:lang w:val="en-IE"/>
              </w:rPr>
            </w:pPr>
          </w:p>
        </w:tc>
        <w:tc>
          <w:tcPr>
            <w:tcW w:w="2452" w:type="dxa"/>
          </w:tcPr>
          <w:p w14:paraId="221D76C5" w14:textId="535910F1" w:rsidR="00FA3DF4" w:rsidRPr="005B25B5" w:rsidRDefault="009A51F1" w:rsidP="00383767">
            <w:pPr>
              <w:jc w:val="center"/>
              <w:rPr>
                <w:rFonts w:cstheme="minorHAnsi"/>
                <w:b/>
                <w:bCs/>
                <w:sz w:val="28"/>
                <w:szCs w:val="28"/>
                <w:lang w:val="en-IE"/>
              </w:rPr>
            </w:pPr>
            <w:r w:rsidRPr="009A51F1">
              <w:rPr>
                <w:rFonts w:cstheme="minorHAnsi"/>
                <w:sz w:val="28"/>
                <w:szCs w:val="28"/>
                <w:lang w:val="en-IE"/>
              </w:rPr>
              <w:t>E.g.</w:t>
            </w:r>
            <w:r>
              <w:rPr>
                <w:rFonts w:cstheme="minorHAnsi"/>
                <w:b/>
                <w:bCs/>
                <w:sz w:val="28"/>
                <w:szCs w:val="28"/>
                <w:lang w:val="en-IE"/>
              </w:rPr>
              <w:t xml:space="preserve"> </w:t>
            </w:r>
            <w:r w:rsidR="00FA3DF4" w:rsidRPr="005B25B5">
              <w:rPr>
                <w:rFonts w:cstheme="minorHAnsi"/>
                <w:b/>
                <w:bCs/>
                <w:sz w:val="28"/>
                <w:szCs w:val="28"/>
                <w:lang w:val="en-IE"/>
              </w:rPr>
              <w:t>x</w:t>
            </w:r>
          </w:p>
        </w:tc>
        <w:tc>
          <w:tcPr>
            <w:tcW w:w="2821" w:type="dxa"/>
          </w:tcPr>
          <w:p w14:paraId="5F6216BE" w14:textId="77777777" w:rsidR="00FA3DF4" w:rsidRPr="005B25B5" w:rsidRDefault="00FA3DF4" w:rsidP="00383767">
            <w:pPr>
              <w:jc w:val="center"/>
              <w:rPr>
                <w:rFonts w:cstheme="minorHAnsi"/>
                <w:b/>
                <w:bCs/>
                <w:sz w:val="28"/>
                <w:szCs w:val="28"/>
                <w:lang w:val="en-IE"/>
              </w:rPr>
            </w:pPr>
          </w:p>
        </w:tc>
        <w:tc>
          <w:tcPr>
            <w:tcW w:w="2153" w:type="dxa"/>
          </w:tcPr>
          <w:p w14:paraId="510F532F" w14:textId="79F7B1E3" w:rsidR="00FA3DF4" w:rsidRPr="005B25B5" w:rsidRDefault="009A51F1" w:rsidP="00383767">
            <w:pPr>
              <w:jc w:val="center"/>
              <w:rPr>
                <w:rFonts w:cstheme="minorHAnsi"/>
                <w:b/>
                <w:bCs/>
                <w:sz w:val="28"/>
                <w:szCs w:val="28"/>
              </w:rPr>
            </w:pPr>
            <w:r w:rsidRPr="009A51F1">
              <w:rPr>
                <w:rFonts w:cstheme="minorHAnsi"/>
                <w:sz w:val="28"/>
                <w:szCs w:val="28"/>
                <w:lang w:val="en-IE"/>
              </w:rPr>
              <w:t>E.g.</w:t>
            </w:r>
            <w:r>
              <w:rPr>
                <w:rFonts w:cstheme="minorHAnsi"/>
                <w:b/>
                <w:bCs/>
                <w:sz w:val="28"/>
                <w:szCs w:val="28"/>
                <w:lang w:val="en-IE"/>
              </w:rPr>
              <w:t xml:space="preserve"> </w:t>
            </w:r>
            <w:r w:rsidR="005B25B5">
              <w:rPr>
                <w:rFonts w:cstheme="minorHAnsi"/>
                <w:b/>
                <w:bCs/>
                <w:sz w:val="28"/>
                <w:szCs w:val="28"/>
              </w:rPr>
              <w:t>x</w:t>
            </w:r>
          </w:p>
        </w:tc>
      </w:tr>
      <w:tr w:rsidR="00FA3DF4" w:rsidRPr="00DC7066" w14:paraId="27FBEB26" w14:textId="77777777" w:rsidTr="00383767">
        <w:tc>
          <w:tcPr>
            <w:tcW w:w="1086" w:type="dxa"/>
            <w:tcBorders>
              <w:left w:val="single" w:sz="4" w:space="0" w:color="auto"/>
            </w:tcBorders>
            <w:shd w:val="clear" w:color="auto" w:fill="D5DCE4" w:themeFill="text2" w:themeFillTint="33"/>
          </w:tcPr>
          <w:p w14:paraId="49F80601" w14:textId="442E01B9" w:rsidR="00FA3DF4" w:rsidRPr="00EA36B9" w:rsidRDefault="00FA3DF4" w:rsidP="00383767">
            <w:pPr>
              <w:rPr>
                <w:rFonts w:cstheme="minorHAnsi"/>
                <w:b/>
                <w:bCs/>
                <w:sz w:val="20"/>
                <w:szCs w:val="20"/>
              </w:rPr>
            </w:pPr>
            <w:r w:rsidRPr="00EA36B9">
              <w:rPr>
                <w:rFonts w:cstheme="minorHAnsi"/>
                <w:b/>
                <w:bCs/>
                <w:sz w:val="20"/>
                <w:szCs w:val="20"/>
              </w:rPr>
              <w:t>CLP</w:t>
            </w:r>
            <w:r w:rsidR="00CD43BB">
              <w:rPr>
                <w:rFonts w:cstheme="minorHAnsi"/>
                <w:b/>
                <w:bCs/>
                <w:sz w:val="20"/>
                <w:szCs w:val="20"/>
              </w:rPr>
              <w:t>L</w:t>
            </w:r>
            <w:r w:rsidRPr="00EA36B9">
              <w:rPr>
                <w:rFonts w:cstheme="minorHAnsi"/>
                <w:b/>
                <w:bCs/>
                <w:sz w:val="20"/>
                <w:szCs w:val="20"/>
              </w:rPr>
              <w:t>O2</w:t>
            </w:r>
          </w:p>
        </w:tc>
        <w:tc>
          <w:tcPr>
            <w:tcW w:w="2561" w:type="dxa"/>
          </w:tcPr>
          <w:p w14:paraId="4B0B2E34" w14:textId="77777777" w:rsidR="00FA3DF4" w:rsidRPr="005B25B5" w:rsidRDefault="00FA3DF4" w:rsidP="00383767">
            <w:pPr>
              <w:jc w:val="center"/>
              <w:rPr>
                <w:rFonts w:cstheme="minorHAnsi"/>
                <w:b/>
                <w:bCs/>
                <w:sz w:val="28"/>
                <w:szCs w:val="28"/>
                <w:lang w:val="en-IE"/>
              </w:rPr>
            </w:pPr>
          </w:p>
        </w:tc>
        <w:tc>
          <w:tcPr>
            <w:tcW w:w="2103" w:type="dxa"/>
          </w:tcPr>
          <w:p w14:paraId="06F85291" w14:textId="77777777" w:rsidR="00FA3DF4" w:rsidRPr="005B25B5" w:rsidRDefault="00FA3DF4" w:rsidP="00383767">
            <w:pPr>
              <w:jc w:val="center"/>
              <w:rPr>
                <w:rFonts w:cstheme="minorHAnsi"/>
                <w:b/>
                <w:bCs/>
                <w:sz w:val="28"/>
                <w:szCs w:val="28"/>
                <w:lang w:val="en-IE"/>
              </w:rPr>
            </w:pPr>
          </w:p>
        </w:tc>
        <w:tc>
          <w:tcPr>
            <w:tcW w:w="2452" w:type="dxa"/>
          </w:tcPr>
          <w:p w14:paraId="7F8437B3" w14:textId="77777777" w:rsidR="00FA3DF4" w:rsidRPr="005B25B5" w:rsidRDefault="00FA3DF4" w:rsidP="00383767">
            <w:pPr>
              <w:jc w:val="center"/>
              <w:rPr>
                <w:rFonts w:cstheme="minorHAnsi"/>
                <w:b/>
                <w:bCs/>
                <w:sz w:val="28"/>
                <w:szCs w:val="28"/>
                <w:lang w:val="en-IE"/>
              </w:rPr>
            </w:pPr>
          </w:p>
        </w:tc>
        <w:tc>
          <w:tcPr>
            <w:tcW w:w="2821" w:type="dxa"/>
          </w:tcPr>
          <w:p w14:paraId="0E59C29E" w14:textId="61F11D23" w:rsidR="00FA3DF4" w:rsidRPr="005B25B5" w:rsidRDefault="009A51F1" w:rsidP="00383767">
            <w:pPr>
              <w:jc w:val="center"/>
              <w:rPr>
                <w:rFonts w:cstheme="minorHAnsi"/>
                <w:b/>
                <w:bCs/>
                <w:sz w:val="28"/>
                <w:szCs w:val="28"/>
                <w:lang w:val="en-IE"/>
              </w:rPr>
            </w:pPr>
            <w:r w:rsidRPr="009A51F1">
              <w:rPr>
                <w:rFonts w:cstheme="minorHAnsi"/>
                <w:sz w:val="28"/>
                <w:szCs w:val="28"/>
                <w:lang w:val="en-IE"/>
              </w:rPr>
              <w:t>E.g.</w:t>
            </w:r>
            <w:r>
              <w:rPr>
                <w:rFonts w:cstheme="minorHAnsi"/>
                <w:b/>
                <w:bCs/>
                <w:sz w:val="28"/>
                <w:szCs w:val="28"/>
                <w:lang w:val="en-IE"/>
              </w:rPr>
              <w:t xml:space="preserve"> x</w:t>
            </w:r>
          </w:p>
        </w:tc>
        <w:tc>
          <w:tcPr>
            <w:tcW w:w="2153" w:type="dxa"/>
          </w:tcPr>
          <w:p w14:paraId="248BF327" w14:textId="77777777" w:rsidR="00FA3DF4" w:rsidRPr="005B25B5" w:rsidRDefault="00FA3DF4" w:rsidP="00383767">
            <w:pPr>
              <w:jc w:val="center"/>
              <w:rPr>
                <w:rFonts w:cstheme="minorHAnsi"/>
                <w:b/>
                <w:bCs/>
                <w:sz w:val="28"/>
                <w:szCs w:val="28"/>
                <w:lang w:val="en-IE"/>
              </w:rPr>
            </w:pPr>
          </w:p>
        </w:tc>
      </w:tr>
      <w:tr w:rsidR="00FA3DF4" w:rsidRPr="00DC7066" w14:paraId="54AC1593" w14:textId="77777777" w:rsidTr="00383767">
        <w:tc>
          <w:tcPr>
            <w:tcW w:w="1086" w:type="dxa"/>
            <w:tcBorders>
              <w:left w:val="single" w:sz="4" w:space="0" w:color="auto"/>
            </w:tcBorders>
            <w:shd w:val="clear" w:color="auto" w:fill="D5DCE4" w:themeFill="text2" w:themeFillTint="33"/>
          </w:tcPr>
          <w:p w14:paraId="0678CB54" w14:textId="44CFD5A0" w:rsidR="00FA3DF4" w:rsidRPr="00205834" w:rsidRDefault="00CD43BB" w:rsidP="00383767">
            <w:pPr>
              <w:rPr>
                <w:rFonts w:cstheme="minorHAnsi"/>
                <w:b/>
                <w:bCs/>
                <w:sz w:val="20"/>
                <w:szCs w:val="20"/>
              </w:rPr>
            </w:pPr>
            <w:r w:rsidRPr="00EA36B9">
              <w:rPr>
                <w:rFonts w:cstheme="minorHAnsi"/>
                <w:b/>
                <w:bCs/>
                <w:sz w:val="20"/>
                <w:szCs w:val="20"/>
              </w:rPr>
              <w:t>CLP</w:t>
            </w:r>
            <w:r>
              <w:rPr>
                <w:rFonts w:cstheme="minorHAnsi"/>
                <w:b/>
                <w:bCs/>
                <w:sz w:val="20"/>
                <w:szCs w:val="20"/>
              </w:rPr>
              <w:t>L</w:t>
            </w:r>
            <w:r w:rsidRPr="00EA36B9">
              <w:rPr>
                <w:rFonts w:cstheme="minorHAnsi"/>
                <w:b/>
                <w:bCs/>
                <w:sz w:val="20"/>
                <w:szCs w:val="20"/>
              </w:rPr>
              <w:t>O</w:t>
            </w:r>
            <w:r>
              <w:rPr>
                <w:rFonts w:cstheme="minorHAnsi"/>
                <w:b/>
                <w:bCs/>
                <w:sz w:val="20"/>
                <w:szCs w:val="20"/>
              </w:rPr>
              <w:t>3</w:t>
            </w:r>
          </w:p>
        </w:tc>
        <w:tc>
          <w:tcPr>
            <w:tcW w:w="2561" w:type="dxa"/>
          </w:tcPr>
          <w:p w14:paraId="631D03AB" w14:textId="78CFB4D4" w:rsidR="00FA3DF4" w:rsidRPr="005B25B5" w:rsidRDefault="009A51F1" w:rsidP="00383767">
            <w:pPr>
              <w:jc w:val="center"/>
              <w:rPr>
                <w:rFonts w:cstheme="minorHAnsi"/>
                <w:b/>
                <w:bCs/>
                <w:sz w:val="28"/>
                <w:szCs w:val="28"/>
                <w:lang w:val="en-IE"/>
              </w:rPr>
            </w:pPr>
            <w:r w:rsidRPr="009A51F1">
              <w:rPr>
                <w:rFonts w:cstheme="minorHAnsi"/>
                <w:sz w:val="28"/>
                <w:szCs w:val="28"/>
                <w:lang w:val="en-IE"/>
              </w:rPr>
              <w:t>E.g.</w:t>
            </w:r>
            <w:r>
              <w:rPr>
                <w:rFonts w:cstheme="minorHAnsi"/>
                <w:b/>
                <w:bCs/>
                <w:sz w:val="28"/>
                <w:szCs w:val="28"/>
                <w:lang w:val="en-IE"/>
              </w:rPr>
              <w:t xml:space="preserve"> x</w:t>
            </w:r>
          </w:p>
        </w:tc>
        <w:tc>
          <w:tcPr>
            <w:tcW w:w="2103" w:type="dxa"/>
          </w:tcPr>
          <w:p w14:paraId="6B22B320" w14:textId="7739A083" w:rsidR="00FA3DF4" w:rsidRPr="005B25B5" w:rsidRDefault="009A51F1" w:rsidP="00383767">
            <w:pPr>
              <w:jc w:val="center"/>
              <w:rPr>
                <w:rFonts w:cstheme="minorHAnsi"/>
                <w:b/>
                <w:bCs/>
                <w:sz w:val="28"/>
                <w:szCs w:val="28"/>
                <w:lang w:val="en-GB"/>
              </w:rPr>
            </w:pPr>
            <w:r w:rsidRPr="009A51F1">
              <w:rPr>
                <w:rFonts w:cstheme="minorHAnsi"/>
                <w:sz w:val="28"/>
                <w:szCs w:val="28"/>
                <w:lang w:val="en-IE"/>
              </w:rPr>
              <w:t>E.g.</w:t>
            </w:r>
            <w:r>
              <w:rPr>
                <w:rFonts w:cstheme="minorHAnsi"/>
                <w:b/>
                <w:bCs/>
                <w:sz w:val="28"/>
                <w:szCs w:val="28"/>
                <w:lang w:val="en-IE"/>
              </w:rPr>
              <w:t xml:space="preserve"> </w:t>
            </w:r>
            <w:r>
              <w:rPr>
                <w:rFonts w:cstheme="minorHAnsi"/>
                <w:b/>
                <w:bCs/>
                <w:sz w:val="28"/>
                <w:szCs w:val="28"/>
                <w:lang w:val="en-GB"/>
              </w:rPr>
              <w:t>x</w:t>
            </w:r>
          </w:p>
        </w:tc>
        <w:tc>
          <w:tcPr>
            <w:tcW w:w="2452" w:type="dxa"/>
          </w:tcPr>
          <w:p w14:paraId="2D3EC411" w14:textId="77777777" w:rsidR="00FA3DF4" w:rsidRPr="005B25B5" w:rsidRDefault="00FA3DF4" w:rsidP="00383767">
            <w:pPr>
              <w:jc w:val="center"/>
              <w:rPr>
                <w:rFonts w:cstheme="minorHAnsi"/>
                <w:b/>
                <w:bCs/>
                <w:sz w:val="28"/>
                <w:szCs w:val="28"/>
                <w:lang w:val="en-IE"/>
              </w:rPr>
            </w:pPr>
          </w:p>
        </w:tc>
        <w:tc>
          <w:tcPr>
            <w:tcW w:w="2821" w:type="dxa"/>
          </w:tcPr>
          <w:p w14:paraId="5BF49A50" w14:textId="77777777" w:rsidR="00FA3DF4" w:rsidRPr="005B25B5" w:rsidRDefault="00FA3DF4" w:rsidP="00383767">
            <w:pPr>
              <w:jc w:val="center"/>
              <w:rPr>
                <w:rFonts w:cstheme="minorHAnsi"/>
                <w:b/>
                <w:bCs/>
                <w:sz w:val="28"/>
                <w:szCs w:val="28"/>
                <w:lang w:val="en-IE"/>
              </w:rPr>
            </w:pPr>
          </w:p>
        </w:tc>
        <w:tc>
          <w:tcPr>
            <w:tcW w:w="2153" w:type="dxa"/>
          </w:tcPr>
          <w:p w14:paraId="51D0DC9B" w14:textId="77777777" w:rsidR="00FA3DF4" w:rsidRPr="005B25B5" w:rsidRDefault="00FA3DF4" w:rsidP="00383767">
            <w:pPr>
              <w:jc w:val="center"/>
              <w:rPr>
                <w:rFonts w:cstheme="minorHAnsi"/>
                <w:b/>
                <w:bCs/>
                <w:sz w:val="28"/>
                <w:szCs w:val="28"/>
                <w:lang w:val="en-IE"/>
              </w:rPr>
            </w:pPr>
          </w:p>
        </w:tc>
      </w:tr>
      <w:tr w:rsidR="00FA3DF4" w:rsidRPr="00DC7066" w14:paraId="52E1846C" w14:textId="77777777" w:rsidTr="00383767">
        <w:tc>
          <w:tcPr>
            <w:tcW w:w="1086" w:type="dxa"/>
            <w:tcBorders>
              <w:left w:val="single" w:sz="4" w:space="0" w:color="auto"/>
            </w:tcBorders>
            <w:shd w:val="clear" w:color="auto" w:fill="D5DCE4" w:themeFill="text2" w:themeFillTint="33"/>
          </w:tcPr>
          <w:p w14:paraId="68C49E7D" w14:textId="77777777" w:rsidR="00FA3DF4" w:rsidRPr="00205834" w:rsidRDefault="00FA3DF4" w:rsidP="00383767">
            <w:pPr>
              <w:rPr>
                <w:rFonts w:cstheme="minorHAnsi"/>
                <w:b/>
                <w:bCs/>
                <w:sz w:val="20"/>
                <w:szCs w:val="20"/>
              </w:rPr>
            </w:pPr>
            <w:r>
              <w:rPr>
                <w:rFonts w:cstheme="minorHAnsi"/>
                <w:b/>
                <w:bCs/>
                <w:sz w:val="20"/>
                <w:szCs w:val="20"/>
              </w:rPr>
              <w:t>…</w:t>
            </w:r>
          </w:p>
        </w:tc>
        <w:tc>
          <w:tcPr>
            <w:tcW w:w="2561" w:type="dxa"/>
          </w:tcPr>
          <w:p w14:paraId="5A010570" w14:textId="77777777" w:rsidR="00FA3DF4" w:rsidRPr="005B25B5" w:rsidRDefault="00FA3DF4" w:rsidP="00383767">
            <w:pPr>
              <w:jc w:val="center"/>
              <w:rPr>
                <w:rFonts w:cstheme="minorHAnsi"/>
                <w:b/>
                <w:bCs/>
                <w:sz w:val="28"/>
                <w:szCs w:val="28"/>
                <w:lang w:val="en-IE"/>
              </w:rPr>
            </w:pPr>
          </w:p>
        </w:tc>
        <w:tc>
          <w:tcPr>
            <w:tcW w:w="2103" w:type="dxa"/>
          </w:tcPr>
          <w:p w14:paraId="743A8655" w14:textId="77777777" w:rsidR="00FA3DF4" w:rsidRPr="005B25B5" w:rsidRDefault="00FA3DF4" w:rsidP="00383767">
            <w:pPr>
              <w:jc w:val="center"/>
              <w:rPr>
                <w:rFonts w:cstheme="minorHAnsi"/>
                <w:b/>
                <w:bCs/>
                <w:sz w:val="28"/>
                <w:szCs w:val="28"/>
                <w:lang w:val="en-GB"/>
              </w:rPr>
            </w:pPr>
          </w:p>
        </w:tc>
        <w:tc>
          <w:tcPr>
            <w:tcW w:w="2452" w:type="dxa"/>
          </w:tcPr>
          <w:p w14:paraId="04405342" w14:textId="77777777" w:rsidR="00FA3DF4" w:rsidRPr="005B25B5" w:rsidRDefault="00FA3DF4" w:rsidP="00383767">
            <w:pPr>
              <w:jc w:val="center"/>
              <w:rPr>
                <w:rFonts w:cstheme="minorHAnsi"/>
                <w:b/>
                <w:bCs/>
                <w:sz w:val="28"/>
                <w:szCs w:val="28"/>
                <w:lang w:val="en-IE"/>
              </w:rPr>
            </w:pPr>
          </w:p>
        </w:tc>
        <w:tc>
          <w:tcPr>
            <w:tcW w:w="2821" w:type="dxa"/>
          </w:tcPr>
          <w:p w14:paraId="32C6BF81" w14:textId="77777777" w:rsidR="00FA3DF4" w:rsidRPr="005B25B5" w:rsidRDefault="00FA3DF4" w:rsidP="00383767">
            <w:pPr>
              <w:jc w:val="center"/>
              <w:rPr>
                <w:rFonts w:cstheme="minorHAnsi"/>
                <w:b/>
                <w:bCs/>
                <w:sz w:val="28"/>
                <w:szCs w:val="28"/>
                <w:lang w:val="en-IE"/>
              </w:rPr>
            </w:pPr>
          </w:p>
        </w:tc>
        <w:tc>
          <w:tcPr>
            <w:tcW w:w="2153" w:type="dxa"/>
          </w:tcPr>
          <w:p w14:paraId="0DAD7801" w14:textId="77777777" w:rsidR="00FA3DF4" w:rsidRPr="005B25B5" w:rsidRDefault="00FA3DF4" w:rsidP="00383767">
            <w:pPr>
              <w:jc w:val="center"/>
              <w:rPr>
                <w:rFonts w:cstheme="minorHAnsi"/>
                <w:b/>
                <w:bCs/>
                <w:sz w:val="28"/>
                <w:szCs w:val="28"/>
                <w:lang w:val="en-IE"/>
              </w:rPr>
            </w:pPr>
          </w:p>
        </w:tc>
      </w:tr>
      <w:bookmarkEnd w:id="5"/>
    </w:tbl>
    <w:p w14:paraId="30A1F6B5" w14:textId="77777777" w:rsidR="00FA3DF4" w:rsidRPr="00205834" w:rsidRDefault="00FA3DF4" w:rsidP="00FA3DF4">
      <w:pPr>
        <w:rPr>
          <w:rFonts w:cstheme="minorHAnsi"/>
          <w:b/>
          <w:sz w:val="20"/>
          <w:szCs w:val="20"/>
          <w:lang w:val="en-IE"/>
        </w:rPr>
      </w:pPr>
    </w:p>
    <w:p w14:paraId="2A1962D8" w14:textId="3D77AE59" w:rsidR="001C4C05" w:rsidRDefault="001C4C05">
      <w:r>
        <w:br w:type="page"/>
      </w:r>
    </w:p>
    <w:p w14:paraId="4F976F4B" w14:textId="77777777" w:rsidR="001C4C05" w:rsidRDefault="001C4C05">
      <w:pPr>
        <w:sectPr w:rsidR="001C4C05" w:rsidSect="008A7881">
          <w:pgSz w:w="16840" w:h="11900" w:orient="landscape"/>
          <w:pgMar w:top="1134" w:right="2268" w:bottom="1134" w:left="1871" w:header="2438" w:footer="1304" w:gutter="0"/>
          <w:cols w:space="708"/>
          <w:titlePg/>
          <w:docGrid w:linePitch="360"/>
        </w:sectPr>
      </w:pPr>
    </w:p>
    <w:p w14:paraId="7F95795E" w14:textId="04434FFF" w:rsidR="001C4C05" w:rsidRPr="00F6287F" w:rsidRDefault="001C4C05" w:rsidP="001C4C05">
      <w:pPr>
        <w:keepNext/>
        <w:keepLines/>
        <w:spacing w:before="240" w:after="120" w:line="320" w:lineRule="exact"/>
        <w:ind w:left="510" w:hanging="510"/>
        <w:outlineLvl w:val="0"/>
        <w:rPr>
          <w:rFonts w:eastAsia="Times New Roman" w:cstheme="minorHAnsi"/>
          <w:bCs/>
          <w:sz w:val="24"/>
          <w:szCs w:val="24"/>
          <w:lang w:val="en-US"/>
        </w:rPr>
      </w:pPr>
      <w:r w:rsidRPr="00F6287F">
        <w:rPr>
          <w:rFonts w:eastAsia="Times New Roman" w:cstheme="minorHAnsi"/>
          <w:b/>
          <w:bCs/>
          <w:sz w:val="24"/>
          <w:szCs w:val="24"/>
          <w:lang w:val="en-US"/>
        </w:rPr>
        <w:lastRenderedPageBreak/>
        <w:t xml:space="preserve">Document </w:t>
      </w:r>
      <w:r w:rsidR="00645F85" w:rsidRPr="00F6287F">
        <w:rPr>
          <w:rFonts w:eastAsia="Times New Roman" w:cstheme="minorHAnsi"/>
          <w:b/>
          <w:bCs/>
          <w:sz w:val="24"/>
          <w:szCs w:val="24"/>
          <w:lang w:val="en-US"/>
        </w:rPr>
        <w:t>C</w:t>
      </w:r>
      <w:r w:rsidRPr="00F6287F">
        <w:rPr>
          <w:rFonts w:eastAsia="Times New Roman" w:cstheme="minorHAnsi"/>
          <w:b/>
          <w:bCs/>
          <w:sz w:val="24"/>
          <w:szCs w:val="24"/>
          <w:lang w:val="en-US"/>
        </w:rPr>
        <w:t xml:space="preserve">ontrol </w:t>
      </w:r>
      <w:r w:rsidR="00645F85" w:rsidRPr="00F6287F">
        <w:rPr>
          <w:rFonts w:eastAsia="Times New Roman" w:cstheme="minorHAnsi"/>
          <w:b/>
          <w:bCs/>
          <w:sz w:val="24"/>
          <w:szCs w:val="24"/>
          <w:lang w:val="en-US"/>
        </w:rPr>
        <w:t>S</w:t>
      </w:r>
      <w:r w:rsidRPr="00F6287F">
        <w:rPr>
          <w:rFonts w:eastAsia="Times New Roman" w:cstheme="minorHAnsi"/>
          <w:b/>
          <w:bCs/>
          <w:sz w:val="24"/>
          <w:szCs w:val="24"/>
          <w:lang w:val="en-US"/>
        </w:rPr>
        <w:t>heet</w:t>
      </w:r>
    </w:p>
    <w:p w14:paraId="245E0549" w14:textId="77777777" w:rsidR="001C4C05" w:rsidRPr="00D014A1" w:rsidRDefault="001C4C05" w:rsidP="001C4C05">
      <w:pPr>
        <w:spacing w:after="0" w:line="260" w:lineRule="exact"/>
        <w:rPr>
          <w:rFonts w:ascii="Trebuchet MS" w:eastAsia="Calibri" w:hAnsi="Trebuchet MS" w:cs="Times New Roman"/>
          <w:color w:val="000000"/>
          <w:sz w:val="20"/>
          <w:szCs w:val="20"/>
          <w:lang w:val="en-US"/>
        </w:rPr>
      </w:pPr>
    </w:p>
    <w:tbl>
      <w:tblPr>
        <w:tblStyle w:val="Tabellenraster3"/>
        <w:tblW w:w="9776" w:type="dxa"/>
        <w:tblLook w:val="04A0" w:firstRow="1" w:lastRow="0" w:firstColumn="1" w:lastColumn="0" w:noHBand="0" w:noVBand="1"/>
      </w:tblPr>
      <w:tblGrid>
        <w:gridCol w:w="918"/>
        <w:gridCol w:w="1219"/>
        <w:gridCol w:w="1827"/>
        <w:gridCol w:w="5812"/>
      </w:tblGrid>
      <w:tr w:rsidR="001C4C05" w:rsidRPr="00D014A1" w14:paraId="5F38FD56" w14:textId="77777777" w:rsidTr="00645F85">
        <w:tc>
          <w:tcPr>
            <w:tcW w:w="918" w:type="dxa"/>
            <w:tcBorders>
              <w:top w:val="single" w:sz="4" w:space="0" w:color="auto"/>
              <w:left w:val="single" w:sz="4" w:space="0" w:color="auto"/>
              <w:bottom w:val="single" w:sz="4" w:space="0" w:color="auto"/>
              <w:right w:val="single" w:sz="4" w:space="0" w:color="auto"/>
            </w:tcBorders>
            <w:vAlign w:val="center"/>
            <w:hideMark/>
          </w:tcPr>
          <w:p w14:paraId="45FD77FE" w14:textId="77777777" w:rsidR="001C4C05" w:rsidRPr="00F6287F" w:rsidRDefault="001C4C05" w:rsidP="00A55FA7">
            <w:pPr>
              <w:spacing w:line="260" w:lineRule="exact"/>
              <w:rPr>
                <w:rFonts w:asciiTheme="minorHAnsi" w:eastAsia="Times New Roman" w:hAnsiTheme="minorHAnsi" w:cstheme="minorHAnsi"/>
                <w:b/>
                <w:bCs/>
                <w:color w:val="000000"/>
                <w:sz w:val="22"/>
                <w:szCs w:val="22"/>
                <w:lang w:val="en-IE"/>
              </w:rPr>
            </w:pPr>
            <w:r w:rsidRPr="00F6287F">
              <w:rPr>
                <w:rFonts w:asciiTheme="minorHAnsi" w:eastAsia="Times New Roman" w:hAnsiTheme="minorHAnsi" w:cstheme="minorHAnsi"/>
                <w:b/>
                <w:bCs/>
                <w:color w:val="000000"/>
                <w:sz w:val="22"/>
                <w:szCs w:val="22"/>
                <w:lang w:val="en-IE"/>
              </w:rPr>
              <w:t>Version</w:t>
            </w:r>
          </w:p>
          <w:p w14:paraId="27F12723" w14:textId="77777777" w:rsidR="001C4C05" w:rsidRPr="00F6287F" w:rsidRDefault="001C4C05" w:rsidP="00A55FA7">
            <w:pPr>
              <w:spacing w:line="260" w:lineRule="exact"/>
              <w:rPr>
                <w:rFonts w:asciiTheme="minorHAnsi" w:hAnsiTheme="minorHAnsi" w:cstheme="minorHAnsi"/>
                <w:b/>
                <w:color w:val="000000"/>
                <w:sz w:val="22"/>
                <w:szCs w:val="22"/>
              </w:rPr>
            </w:pPr>
            <w:r w:rsidRPr="00F6287F">
              <w:rPr>
                <w:rFonts w:asciiTheme="minorHAnsi" w:eastAsia="Times New Roman" w:hAnsiTheme="minorHAnsi" w:cstheme="minorHAnsi"/>
                <w:b/>
                <w:bCs/>
                <w:color w:val="000000"/>
                <w:sz w:val="22"/>
                <w:szCs w:val="22"/>
                <w:lang w:val="en-IE"/>
              </w:rPr>
              <w:t>No</w:t>
            </w:r>
          </w:p>
        </w:tc>
        <w:tc>
          <w:tcPr>
            <w:tcW w:w="1219" w:type="dxa"/>
            <w:tcBorders>
              <w:top w:val="single" w:sz="4" w:space="0" w:color="auto"/>
              <w:left w:val="single" w:sz="4" w:space="0" w:color="auto"/>
              <w:bottom w:val="single" w:sz="4" w:space="0" w:color="auto"/>
              <w:right w:val="single" w:sz="4" w:space="0" w:color="auto"/>
            </w:tcBorders>
            <w:vAlign w:val="center"/>
            <w:hideMark/>
          </w:tcPr>
          <w:p w14:paraId="697737B7" w14:textId="77777777" w:rsidR="001C4C05" w:rsidRPr="00F6287F" w:rsidRDefault="001C4C05" w:rsidP="00A55FA7">
            <w:pPr>
              <w:spacing w:line="260" w:lineRule="exact"/>
              <w:rPr>
                <w:rFonts w:asciiTheme="minorHAnsi" w:eastAsia="Times New Roman" w:hAnsiTheme="minorHAnsi" w:cstheme="minorHAnsi"/>
                <w:b/>
                <w:bCs/>
                <w:color w:val="000000"/>
                <w:sz w:val="22"/>
                <w:szCs w:val="22"/>
                <w:lang w:val="en-IE"/>
              </w:rPr>
            </w:pPr>
            <w:r w:rsidRPr="00F6287F">
              <w:rPr>
                <w:rFonts w:asciiTheme="minorHAnsi" w:eastAsia="Times New Roman" w:hAnsiTheme="minorHAnsi" w:cstheme="minorHAnsi"/>
                <w:b/>
                <w:bCs/>
                <w:color w:val="000000"/>
                <w:sz w:val="22"/>
                <w:szCs w:val="22"/>
                <w:lang w:val="en-IE"/>
              </w:rPr>
              <w:t xml:space="preserve">Date </w:t>
            </w:r>
          </w:p>
        </w:tc>
        <w:tc>
          <w:tcPr>
            <w:tcW w:w="1827" w:type="dxa"/>
            <w:tcBorders>
              <w:top w:val="single" w:sz="4" w:space="0" w:color="auto"/>
              <w:left w:val="single" w:sz="4" w:space="0" w:color="auto"/>
              <w:bottom w:val="single" w:sz="4" w:space="0" w:color="auto"/>
              <w:right w:val="single" w:sz="4" w:space="0" w:color="auto"/>
            </w:tcBorders>
            <w:vAlign w:val="center"/>
            <w:hideMark/>
          </w:tcPr>
          <w:p w14:paraId="1DA144B2" w14:textId="77777777" w:rsidR="001C4C05" w:rsidRPr="00F6287F" w:rsidRDefault="001C4C05" w:rsidP="00A55FA7">
            <w:pPr>
              <w:spacing w:line="260" w:lineRule="exact"/>
              <w:rPr>
                <w:rFonts w:asciiTheme="minorHAnsi" w:hAnsiTheme="minorHAnsi" w:cstheme="minorHAnsi"/>
                <w:b/>
                <w:color w:val="000000"/>
                <w:sz w:val="22"/>
                <w:szCs w:val="22"/>
              </w:rPr>
            </w:pPr>
            <w:r w:rsidRPr="00F6287F">
              <w:rPr>
                <w:rFonts w:asciiTheme="minorHAnsi" w:eastAsia="Times New Roman" w:hAnsiTheme="minorHAnsi" w:cstheme="minorHAnsi"/>
                <w:b/>
                <w:bCs/>
                <w:color w:val="000000"/>
                <w:sz w:val="22"/>
                <w:szCs w:val="22"/>
                <w:lang w:val="en-IE"/>
              </w:rPr>
              <w:t xml:space="preserve">Author(s) </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ED512A4" w14:textId="77777777" w:rsidR="001C4C05" w:rsidRPr="00F6287F" w:rsidRDefault="001C4C05" w:rsidP="00A55FA7">
            <w:pPr>
              <w:spacing w:line="260" w:lineRule="exact"/>
              <w:rPr>
                <w:rFonts w:asciiTheme="minorHAnsi" w:hAnsiTheme="minorHAnsi" w:cstheme="minorHAnsi"/>
                <w:b/>
                <w:color w:val="000000"/>
                <w:sz w:val="22"/>
                <w:szCs w:val="22"/>
              </w:rPr>
            </w:pPr>
            <w:r w:rsidRPr="00F6287F">
              <w:rPr>
                <w:rFonts w:asciiTheme="minorHAnsi" w:eastAsia="Times New Roman" w:hAnsiTheme="minorHAnsi" w:cstheme="minorHAnsi"/>
                <w:b/>
                <w:bCs/>
                <w:color w:val="000000"/>
                <w:sz w:val="22"/>
                <w:szCs w:val="22"/>
                <w:lang w:val="en-IE"/>
              </w:rPr>
              <w:t>Description of change</w:t>
            </w:r>
          </w:p>
        </w:tc>
      </w:tr>
      <w:tr w:rsidR="001C4C05" w:rsidRPr="00D014A1" w14:paraId="08143CAD" w14:textId="77777777" w:rsidTr="00645F85">
        <w:tc>
          <w:tcPr>
            <w:tcW w:w="918" w:type="dxa"/>
            <w:tcBorders>
              <w:top w:val="single" w:sz="4" w:space="0" w:color="auto"/>
              <w:left w:val="single" w:sz="4" w:space="0" w:color="auto"/>
              <w:bottom w:val="single" w:sz="4" w:space="0" w:color="auto"/>
              <w:right w:val="single" w:sz="4" w:space="0" w:color="auto"/>
            </w:tcBorders>
            <w:vAlign w:val="center"/>
          </w:tcPr>
          <w:p w14:paraId="285BAB54" w14:textId="77777777" w:rsidR="001C4C05" w:rsidRPr="00F6287F" w:rsidRDefault="001C4C05" w:rsidP="00A55FA7">
            <w:pPr>
              <w:spacing w:line="260" w:lineRule="exact"/>
              <w:rPr>
                <w:rFonts w:asciiTheme="minorHAnsi" w:eastAsia="Times New Roman" w:hAnsiTheme="minorHAnsi" w:cstheme="minorHAnsi"/>
                <w:color w:val="000000"/>
                <w:sz w:val="22"/>
                <w:szCs w:val="22"/>
                <w:lang w:val="en-IE"/>
              </w:rPr>
            </w:pPr>
            <w:r w:rsidRPr="00F6287F">
              <w:rPr>
                <w:rFonts w:asciiTheme="minorHAnsi" w:eastAsia="Times New Roman" w:hAnsiTheme="minorHAnsi" w:cstheme="minorHAnsi"/>
                <w:color w:val="000000"/>
                <w:sz w:val="22"/>
                <w:szCs w:val="22"/>
                <w:lang w:val="en-IE"/>
              </w:rPr>
              <w:t>01</w:t>
            </w:r>
          </w:p>
        </w:tc>
        <w:tc>
          <w:tcPr>
            <w:tcW w:w="1219" w:type="dxa"/>
            <w:tcBorders>
              <w:top w:val="single" w:sz="4" w:space="0" w:color="auto"/>
              <w:left w:val="single" w:sz="4" w:space="0" w:color="auto"/>
              <w:bottom w:val="single" w:sz="4" w:space="0" w:color="auto"/>
              <w:right w:val="single" w:sz="4" w:space="0" w:color="auto"/>
            </w:tcBorders>
          </w:tcPr>
          <w:p w14:paraId="5FC87C3F" w14:textId="77777777" w:rsidR="001C4C05" w:rsidRPr="00F6287F" w:rsidRDefault="001C4C05" w:rsidP="00A55FA7">
            <w:pPr>
              <w:spacing w:line="260" w:lineRule="exact"/>
              <w:rPr>
                <w:rFonts w:asciiTheme="minorHAnsi" w:eastAsia="Times New Roman" w:hAnsiTheme="minorHAnsi" w:cstheme="minorHAnsi"/>
                <w:color w:val="000000"/>
                <w:sz w:val="22"/>
                <w:szCs w:val="22"/>
                <w:lang w:val="en-IE"/>
              </w:rPr>
            </w:pPr>
            <w:proofErr w:type="spellStart"/>
            <w:r w:rsidRPr="00F6287F">
              <w:rPr>
                <w:rFonts w:asciiTheme="minorHAnsi" w:eastAsia="Times New Roman" w:hAnsiTheme="minorHAnsi" w:cstheme="minorHAnsi"/>
                <w:color w:val="000000"/>
                <w:sz w:val="22"/>
                <w:szCs w:val="22"/>
                <w:lang w:val="en-IE"/>
              </w:rPr>
              <w:t>xx.</w:t>
            </w:r>
            <w:proofErr w:type="gramStart"/>
            <w:r w:rsidRPr="00F6287F">
              <w:rPr>
                <w:rFonts w:asciiTheme="minorHAnsi" w:eastAsia="Times New Roman" w:hAnsiTheme="minorHAnsi" w:cstheme="minorHAnsi"/>
                <w:color w:val="000000"/>
                <w:sz w:val="22"/>
                <w:szCs w:val="22"/>
                <w:lang w:val="en-IE"/>
              </w:rPr>
              <w:t>xx.xx</w:t>
            </w:r>
            <w:proofErr w:type="spellEnd"/>
            <w:proofErr w:type="gramEnd"/>
          </w:p>
        </w:tc>
        <w:tc>
          <w:tcPr>
            <w:tcW w:w="1827" w:type="dxa"/>
            <w:tcBorders>
              <w:top w:val="single" w:sz="4" w:space="0" w:color="auto"/>
              <w:left w:val="single" w:sz="4" w:space="0" w:color="auto"/>
              <w:bottom w:val="single" w:sz="4" w:space="0" w:color="auto"/>
              <w:right w:val="single" w:sz="4" w:space="0" w:color="auto"/>
            </w:tcBorders>
            <w:vAlign w:val="center"/>
          </w:tcPr>
          <w:p w14:paraId="295368B6" w14:textId="6AA69590" w:rsidR="001C4C05" w:rsidRPr="00F6287F" w:rsidRDefault="001D2FD4" w:rsidP="00A55FA7">
            <w:pPr>
              <w:spacing w:line="260" w:lineRule="exact"/>
              <w:rPr>
                <w:rFonts w:asciiTheme="minorHAnsi" w:eastAsia="Times New Roman" w:hAnsiTheme="minorHAnsi" w:cstheme="minorHAnsi"/>
                <w:color w:val="000000"/>
                <w:sz w:val="22"/>
                <w:szCs w:val="22"/>
                <w:lang w:val="en-IE"/>
              </w:rPr>
            </w:pPr>
            <w:r>
              <w:rPr>
                <w:rFonts w:asciiTheme="minorHAnsi" w:eastAsia="Times New Roman" w:hAnsiTheme="minorHAnsi" w:cstheme="minorHAnsi"/>
                <w:color w:val="000000"/>
                <w:sz w:val="22"/>
                <w:szCs w:val="22"/>
                <w:lang w:val="en-IE"/>
              </w:rPr>
              <w:t xml:space="preserve">Heinz </w:t>
            </w:r>
          </w:p>
        </w:tc>
        <w:tc>
          <w:tcPr>
            <w:tcW w:w="5812" w:type="dxa"/>
            <w:tcBorders>
              <w:top w:val="single" w:sz="4" w:space="0" w:color="auto"/>
              <w:left w:val="single" w:sz="4" w:space="0" w:color="auto"/>
              <w:bottom w:val="single" w:sz="4" w:space="0" w:color="auto"/>
              <w:right w:val="single" w:sz="4" w:space="0" w:color="auto"/>
            </w:tcBorders>
            <w:vAlign w:val="center"/>
          </w:tcPr>
          <w:p w14:paraId="7FE4D033" w14:textId="77777777" w:rsidR="001C4C05" w:rsidRPr="00F6287F" w:rsidRDefault="001C4C05" w:rsidP="00A55FA7">
            <w:pPr>
              <w:spacing w:line="260" w:lineRule="exact"/>
              <w:rPr>
                <w:rFonts w:asciiTheme="minorHAnsi" w:eastAsia="Times New Roman" w:hAnsiTheme="minorHAnsi" w:cstheme="minorHAnsi"/>
                <w:color w:val="000000"/>
                <w:sz w:val="22"/>
                <w:szCs w:val="22"/>
                <w:lang w:val="en-IE"/>
              </w:rPr>
            </w:pPr>
            <w:r w:rsidRPr="00F6287F">
              <w:rPr>
                <w:rFonts w:asciiTheme="minorHAnsi" w:eastAsia="Times New Roman" w:hAnsiTheme="minorHAnsi" w:cstheme="minorHAnsi"/>
                <w:color w:val="000000"/>
                <w:sz w:val="22"/>
                <w:szCs w:val="22"/>
                <w:lang w:val="en-IE"/>
              </w:rPr>
              <w:t>Design and content new</w:t>
            </w:r>
          </w:p>
        </w:tc>
      </w:tr>
      <w:tr w:rsidR="001C4C05" w:rsidRPr="00D014A1" w14:paraId="01DCA595" w14:textId="77777777" w:rsidTr="00645F85">
        <w:tc>
          <w:tcPr>
            <w:tcW w:w="918" w:type="dxa"/>
            <w:tcBorders>
              <w:top w:val="single" w:sz="4" w:space="0" w:color="auto"/>
              <w:left w:val="single" w:sz="4" w:space="0" w:color="auto"/>
              <w:bottom w:val="single" w:sz="4" w:space="0" w:color="auto"/>
              <w:right w:val="single" w:sz="4" w:space="0" w:color="auto"/>
            </w:tcBorders>
            <w:hideMark/>
          </w:tcPr>
          <w:p w14:paraId="0B686DFA"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hideMark/>
          </w:tcPr>
          <w:p w14:paraId="404FBAFB"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hideMark/>
          </w:tcPr>
          <w:p w14:paraId="4DC4FAA3"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hideMark/>
          </w:tcPr>
          <w:p w14:paraId="18D015AF" w14:textId="77777777" w:rsidR="001C4C05" w:rsidRPr="00F6287F" w:rsidRDefault="001C4C05" w:rsidP="00A55FA7">
            <w:pPr>
              <w:spacing w:line="260" w:lineRule="exact"/>
              <w:rPr>
                <w:rFonts w:asciiTheme="minorHAnsi" w:hAnsiTheme="minorHAnsi" w:cstheme="minorHAnsi"/>
                <w:color w:val="000000"/>
                <w:sz w:val="22"/>
                <w:szCs w:val="22"/>
              </w:rPr>
            </w:pPr>
          </w:p>
        </w:tc>
      </w:tr>
      <w:tr w:rsidR="001C4C05" w:rsidRPr="00D014A1" w14:paraId="66C99EF4" w14:textId="77777777" w:rsidTr="00645F85">
        <w:tc>
          <w:tcPr>
            <w:tcW w:w="918" w:type="dxa"/>
            <w:tcBorders>
              <w:top w:val="single" w:sz="4" w:space="0" w:color="auto"/>
              <w:left w:val="single" w:sz="4" w:space="0" w:color="auto"/>
              <w:bottom w:val="single" w:sz="4" w:space="0" w:color="auto"/>
              <w:right w:val="single" w:sz="4" w:space="0" w:color="auto"/>
            </w:tcBorders>
          </w:tcPr>
          <w:p w14:paraId="08C8F1CA"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tcPr>
          <w:p w14:paraId="1FF08FC1"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tcPr>
          <w:p w14:paraId="6AC7A084"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tcPr>
          <w:p w14:paraId="0765C881" w14:textId="77777777" w:rsidR="001C4C05" w:rsidRPr="00F6287F" w:rsidRDefault="001C4C05" w:rsidP="00A55FA7">
            <w:pPr>
              <w:spacing w:line="260" w:lineRule="exact"/>
              <w:rPr>
                <w:rFonts w:asciiTheme="minorHAnsi" w:hAnsiTheme="minorHAnsi" w:cstheme="minorHAnsi"/>
                <w:color w:val="000000"/>
                <w:sz w:val="22"/>
                <w:szCs w:val="22"/>
              </w:rPr>
            </w:pPr>
          </w:p>
        </w:tc>
      </w:tr>
      <w:tr w:rsidR="001C4C05" w:rsidRPr="00D014A1" w14:paraId="79097740" w14:textId="77777777" w:rsidTr="00645F85">
        <w:tc>
          <w:tcPr>
            <w:tcW w:w="918" w:type="dxa"/>
            <w:tcBorders>
              <w:top w:val="single" w:sz="4" w:space="0" w:color="auto"/>
              <w:left w:val="single" w:sz="4" w:space="0" w:color="auto"/>
              <w:bottom w:val="single" w:sz="4" w:space="0" w:color="auto"/>
              <w:right w:val="single" w:sz="4" w:space="0" w:color="auto"/>
            </w:tcBorders>
          </w:tcPr>
          <w:p w14:paraId="5FE3E947"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tcPr>
          <w:p w14:paraId="4579458C"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tcPr>
          <w:p w14:paraId="586DF642"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tcPr>
          <w:p w14:paraId="0D8D191F" w14:textId="77777777" w:rsidR="001C4C05" w:rsidRPr="00F6287F" w:rsidRDefault="001C4C05" w:rsidP="00A55FA7">
            <w:pPr>
              <w:spacing w:line="260" w:lineRule="exact"/>
              <w:rPr>
                <w:rFonts w:asciiTheme="minorHAnsi" w:hAnsiTheme="minorHAnsi" w:cstheme="minorHAnsi"/>
                <w:color w:val="000000"/>
                <w:sz w:val="22"/>
                <w:szCs w:val="22"/>
              </w:rPr>
            </w:pPr>
          </w:p>
        </w:tc>
      </w:tr>
      <w:tr w:rsidR="001C4C05" w:rsidRPr="00D014A1" w14:paraId="47714431" w14:textId="77777777" w:rsidTr="00645F85">
        <w:tc>
          <w:tcPr>
            <w:tcW w:w="918" w:type="dxa"/>
            <w:tcBorders>
              <w:top w:val="single" w:sz="4" w:space="0" w:color="auto"/>
              <w:left w:val="single" w:sz="4" w:space="0" w:color="auto"/>
              <w:bottom w:val="single" w:sz="4" w:space="0" w:color="auto"/>
              <w:right w:val="single" w:sz="4" w:space="0" w:color="auto"/>
            </w:tcBorders>
          </w:tcPr>
          <w:p w14:paraId="7B30CCE8"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tcPr>
          <w:p w14:paraId="1A31C776"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tcPr>
          <w:p w14:paraId="02BDB1FE"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tcPr>
          <w:p w14:paraId="4262129F" w14:textId="77777777" w:rsidR="001C4C05" w:rsidRPr="00F6287F" w:rsidRDefault="001C4C05" w:rsidP="00A55FA7">
            <w:pPr>
              <w:spacing w:line="260" w:lineRule="exact"/>
              <w:rPr>
                <w:rFonts w:asciiTheme="minorHAnsi" w:hAnsiTheme="minorHAnsi" w:cstheme="minorHAnsi"/>
                <w:color w:val="000000"/>
                <w:sz w:val="22"/>
                <w:szCs w:val="22"/>
              </w:rPr>
            </w:pPr>
          </w:p>
        </w:tc>
      </w:tr>
      <w:tr w:rsidR="001C4C05" w:rsidRPr="00D014A1" w14:paraId="00ABB525" w14:textId="77777777" w:rsidTr="00645F85">
        <w:tc>
          <w:tcPr>
            <w:tcW w:w="918" w:type="dxa"/>
            <w:tcBorders>
              <w:top w:val="single" w:sz="4" w:space="0" w:color="auto"/>
              <w:left w:val="single" w:sz="4" w:space="0" w:color="auto"/>
              <w:bottom w:val="single" w:sz="4" w:space="0" w:color="auto"/>
              <w:right w:val="single" w:sz="4" w:space="0" w:color="auto"/>
            </w:tcBorders>
          </w:tcPr>
          <w:p w14:paraId="5F51E1E4"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tcPr>
          <w:p w14:paraId="6353DCB7"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tcPr>
          <w:p w14:paraId="2347401C"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tcPr>
          <w:p w14:paraId="7F732DA9" w14:textId="77777777" w:rsidR="001C4C05" w:rsidRPr="00F6287F" w:rsidRDefault="001C4C05" w:rsidP="00A55FA7">
            <w:pPr>
              <w:spacing w:line="260" w:lineRule="exact"/>
              <w:rPr>
                <w:rFonts w:asciiTheme="minorHAnsi" w:hAnsiTheme="minorHAnsi" w:cstheme="minorHAnsi"/>
                <w:color w:val="000000"/>
                <w:sz w:val="22"/>
                <w:szCs w:val="22"/>
              </w:rPr>
            </w:pPr>
          </w:p>
        </w:tc>
      </w:tr>
      <w:tr w:rsidR="001C4C05" w:rsidRPr="00D014A1" w14:paraId="6449069F" w14:textId="77777777" w:rsidTr="00645F85">
        <w:tc>
          <w:tcPr>
            <w:tcW w:w="918" w:type="dxa"/>
            <w:tcBorders>
              <w:top w:val="single" w:sz="4" w:space="0" w:color="auto"/>
              <w:left w:val="single" w:sz="4" w:space="0" w:color="auto"/>
              <w:bottom w:val="single" w:sz="4" w:space="0" w:color="auto"/>
              <w:right w:val="single" w:sz="4" w:space="0" w:color="auto"/>
            </w:tcBorders>
          </w:tcPr>
          <w:p w14:paraId="5650EC96"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tcPr>
          <w:p w14:paraId="79910D68"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tcPr>
          <w:p w14:paraId="4CBC4F0F"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tcPr>
          <w:p w14:paraId="6F31CB16" w14:textId="77777777" w:rsidR="001C4C05" w:rsidRPr="00F6287F" w:rsidRDefault="001C4C05" w:rsidP="00A55FA7">
            <w:pPr>
              <w:spacing w:line="260" w:lineRule="exact"/>
              <w:rPr>
                <w:rFonts w:asciiTheme="minorHAnsi" w:hAnsiTheme="minorHAnsi" w:cstheme="minorHAnsi"/>
                <w:color w:val="000000"/>
                <w:sz w:val="22"/>
                <w:szCs w:val="22"/>
              </w:rPr>
            </w:pPr>
          </w:p>
        </w:tc>
      </w:tr>
      <w:tr w:rsidR="001C4C05" w:rsidRPr="00D014A1" w14:paraId="7413C7BD" w14:textId="77777777" w:rsidTr="00645F85">
        <w:tc>
          <w:tcPr>
            <w:tcW w:w="918" w:type="dxa"/>
            <w:tcBorders>
              <w:top w:val="single" w:sz="4" w:space="0" w:color="auto"/>
              <w:left w:val="single" w:sz="4" w:space="0" w:color="auto"/>
              <w:bottom w:val="single" w:sz="4" w:space="0" w:color="auto"/>
              <w:right w:val="single" w:sz="4" w:space="0" w:color="auto"/>
            </w:tcBorders>
          </w:tcPr>
          <w:p w14:paraId="608FF6DF"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tcPr>
          <w:p w14:paraId="0DFEC58C"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tcPr>
          <w:p w14:paraId="01ED3AFE"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tcPr>
          <w:p w14:paraId="04FCDF6B" w14:textId="77777777" w:rsidR="001C4C05" w:rsidRPr="00F6287F" w:rsidRDefault="001C4C05" w:rsidP="00A55FA7">
            <w:pPr>
              <w:spacing w:line="260" w:lineRule="exact"/>
              <w:rPr>
                <w:rFonts w:asciiTheme="minorHAnsi" w:hAnsiTheme="minorHAnsi" w:cstheme="minorHAnsi"/>
                <w:color w:val="000000"/>
                <w:sz w:val="22"/>
                <w:szCs w:val="22"/>
              </w:rPr>
            </w:pPr>
          </w:p>
        </w:tc>
      </w:tr>
      <w:tr w:rsidR="001C4C05" w:rsidRPr="00D014A1" w14:paraId="4C829968" w14:textId="77777777" w:rsidTr="00645F85">
        <w:tc>
          <w:tcPr>
            <w:tcW w:w="918" w:type="dxa"/>
            <w:tcBorders>
              <w:top w:val="single" w:sz="4" w:space="0" w:color="auto"/>
              <w:left w:val="single" w:sz="4" w:space="0" w:color="auto"/>
              <w:bottom w:val="single" w:sz="4" w:space="0" w:color="auto"/>
              <w:right w:val="single" w:sz="4" w:space="0" w:color="auto"/>
            </w:tcBorders>
          </w:tcPr>
          <w:p w14:paraId="35E29384"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tcPr>
          <w:p w14:paraId="5041EEDE"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tcPr>
          <w:p w14:paraId="0C75922B"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tcPr>
          <w:p w14:paraId="15753518" w14:textId="77777777" w:rsidR="001C4C05" w:rsidRPr="00F6287F" w:rsidRDefault="001C4C05" w:rsidP="00A55FA7">
            <w:pPr>
              <w:spacing w:line="260" w:lineRule="exact"/>
              <w:rPr>
                <w:rFonts w:asciiTheme="minorHAnsi" w:hAnsiTheme="minorHAnsi" w:cstheme="minorHAnsi"/>
                <w:color w:val="000000"/>
                <w:sz w:val="22"/>
                <w:szCs w:val="22"/>
              </w:rPr>
            </w:pPr>
          </w:p>
        </w:tc>
      </w:tr>
      <w:tr w:rsidR="001C4C05" w:rsidRPr="00D014A1" w14:paraId="5501FE0B" w14:textId="77777777" w:rsidTr="00645F85">
        <w:tc>
          <w:tcPr>
            <w:tcW w:w="918" w:type="dxa"/>
            <w:tcBorders>
              <w:top w:val="single" w:sz="4" w:space="0" w:color="auto"/>
              <w:left w:val="single" w:sz="4" w:space="0" w:color="auto"/>
              <w:bottom w:val="single" w:sz="4" w:space="0" w:color="auto"/>
              <w:right w:val="single" w:sz="4" w:space="0" w:color="auto"/>
            </w:tcBorders>
          </w:tcPr>
          <w:p w14:paraId="494413C1" w14:textId="77777777" w:rsidR="001C4C05" w:rsidRPr="00F6287F" w:rsidRDefault="001C4C05" w:rsidP="00A55FA7">
            <w:pPr>
              <w:spacing w:line="260" w:lineRule="exact"/>
              <w:rPr>
                <w:rFonts w:asciiTheme="minorHAnsi" w:hAnsiTheme="minorHAnsi" w:cstheme="minorHAnsi"/>
                <w:color w:val="000000"/>
                <w:sz w:val="22"/>
                <w:szCs w:val="22"/>
              </w:rPr>
            </w:pPr>
          </w:p>
        </w:tc>
        <w:tc>
          <w:tcPr>
            <w:tcW w:w="1219" w:type="dxa"/>
            <w:tcBorders>
              <w:top w:val="single" w:sz="4" w:space="0" w:color="auto"/>
              <w:left w:val="single" w:sz="4" w:space="0" w:color="auto"/>
              <w:bottom w:val="single" w:sz="4" w:space="0" w:color="auto"/>
              <w:right w:val="single" w:sz="4" w:space="0" w:color="auto"/>
            </w:tcBorders>
          </w:tcPr>
          <w:p w14:paraId="53B6BF4F" w14:textId="77777777" w:rsidR="001C4C05" w:rsidRPr="00F6287F" w:rsidRDefault="001C4C05" w:rsidP="00A55FA7">
            <w:pPr>
              <w:spacing w:line="260" w:lineRule="exact"/>
              <w:rPr>
                <w:rFonts w:asciiTheme="minorHAnsi" w:hAnsiTheme="minorHAnsi" w:cstheme="minorHAnsi"/>
                <w:color w:val="000000"/>
                <w:sz w:val="22"/>
                <w:szCs w:val="22"/>
              </w:rPr>
            </w:pPr>
          </w:p>
        </w:tc>
        <w:tc>
          <w:tcPr>
            <w:tcW w:w="1827" w:type="dxa"/>
            <w:tcBorders>
              <w:top w:val="single" w:sz="4" w:space="0" w:color="auto"/>
              <w:left w:val="single" w:sz="4" w:space="0" w:color="auto"/>
              <w:bottom w:val="single" w:sz="4" w:space="0" w:color="auto"/>
              <w:right w:val="single" w:sz="4" w:space="0" w:color="auto"/>
            </w:tcBorders>
          </w:tcPr>
          <w:p w14:paraId="24D61EA1" w14:textId="77777777" w:rsidR="001C4C05" w:rsidRPr="00F6287F" w:rsidRDefault="001C4C05" w:rsidP="00A55FA7">
            <w:pPr>
              <w:spacing w:line="260" w:lineRule="exact"/>
              <w:rPr>
                <w:rFonts w:asciiTheme="minorHAnsi" w:hAnsiTheme="minorHAnsi" w:cstheme="minorHAnsi"/>
                <w:color w:val="000000"/>
                <w:sz w:val="22"/>
                <w:szCs w:val="22"/>
              </w:rPr>
            </w:pPr>
          </w:p>
        </w:tc>
        <w:tc>
          <w:tcPr>
            <w:tcW w:w="5812" w:type="dxa"/>
            <w:tcBorders>
              <w:top w:val="single" w:sz="4" w:space="0" w:color="auto"/>
              <w:left w:val="single" w:sz="4" w:space="0" w:color="auto"/>
              <w:bottom w:val="single" w:sz="4" w:space="0" w:color="auto"/>
              <w:right w:val="single" w:sz="4" w:space="0" w:color="auto"/>
            </w:tcBorders>
          </w:tcPr>
          <w:p w14:paraId="4561D3AA" w14:textId="77777777" w:rsidR="001C4C05" w:rsidRPr="00F6287F" w:rsidRDefault="001C4C05" w:rsidP="00A55FA7">
            <w:pPr>
              <w:spacing w:line="260" w:lineRule="exact"/>
              <w:rPr>
                <w:rFonts w:asciiTheme="minorHAnsi" w:hAnsiTheme="minorHAnsi" w:cstheme="minorHAnsi"/>
                <w:color w:val="000000"/>
                <w:sz w:val="22"/>
                <w:szCs w:val="22"/>
              </w:rPr>
            </w:pPr>
          </w:p>
        </w:tc>
      </w:tr>
    </w:tbl>
    <w:p w14:paraId="487BCB4E" w14:textId="77777777" w:rsidR="001C4C05" w:rsidRPr="00D014A1" w:rsidRDefault="001C4C05" w:rsidP="001C4C05">
      <w:pPr>
        <w:tabs>
          <w:tab w:val="left" w:pos="709"/>
          <w:tab w:val="left" w:pos="993"/>
        </w:tabs>
        <w:spacing w:after="0" w:line="260" w:lineRule="exact"/>
        <w:rPr>
          <w:rFonts w:ascii="Trebuchet MS" w:eastAsia="Calibri" w:hAnsi="Trebuchet MS" w:cs="Times New Roman"/>
          <w:sz w:val="20"/>
          <w:szCs w:val="20"/>
          <w:u w:color="000000"/>
        </w:rPr>
      </w:pPr>
    </w:p>
    <w:p w14:paraId="3368657F" w14:textId="77777777" w:rsidR="00FA3DF4" w:rsidRDefault="00FA3DF4"/>
    <w:sectPr w:rsidR="00FA3DF4" w:rsidSect="001C4C05">
      <w:pgSz w:w="11900" w:h="16840"/>
      <w:pgMar w:top="2268" w:right="1134" w:bottom="1871" w:left="1134" w:header="2438"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C5B24" w14:textId="77777777" w:rsidR="00287741" w:rsidRDefault="00287741" w:rsidP="00FA3DF4">
      <w:pPr>
        <w:spacing w:after="0" w:line="240" w:lineRule="auto"/>
      </w:pPr>
      <w:r>
        <w:separator/>
      </w:r>
    </w:p>
  </w:endnote>
  <w:endnote w:type="continuationSeparator" w:id="0">
    <w:p w14:paraId="16DE7D64" w14:textId="77777777" w:rsidR="00287741" w:rsidRDefault="00287741" w:rsidP="00FA3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D112C" w14:textId="77777777" w:rsidR="00287741" w:rsidRDefault="00287741" w:rsidP="00FA3DF4">
      <w:pPr>
        <w:spacing w:after="0" w:line="240" w:lineRule="auto"/>
      </w:pPr>
      <w:r>
        <w:separator/>
      </w:r>
    </w:p>
  </w:footnote>
  <w:footnote w:type="continuationSeparator" w:id="0">
    <w:p w14:paraId="5545B95B" w14:textId="77777777" w:rsidR="00287741" w:rsidRDefault="00287741" w:rsidP="00FA3DF4">
      <w:pPr>
        <w:spacing w:after="0" w:line="240" w:lineRule="auto"/>
      </w:pPr>
      <w:r>
        <w:continuationSeparator/>
      </w:r>
    </w:p>
  </w:footnote>
  <w:footnote w:id="1">
    <w:p w14:paraId="251849C5" w14:textId="77777777" w:rsidR="00EA0E12" w:rsidRPr="00EA0E12" w:rsidRDefault="00EA0E12" w:rsidP="00EA0E12">
      <w:pPr>
        <w:pStyle w:val="FootnoteText"/>
        <w:rPr>
          <w:lang w:val="en-US"/>
        </w:rPr>
      </w:pPr>
      <w:r>
        <w:rPr>
          <w:rStyle w:val="FootnoteReference"/>
        </w:rPr>
        <w:footnoteRef/>
      </w:r>
      <w:r w:rsidRPr="00EA0E12">
        <w:rPr>
          <w:lang w:val="en-US"/>
        </w:rPr>
        <w:t xml:space="preserve"> In the SQFCGF 3 types of Learning Outcomes can be found: Knowledge, Skills, and Autonomy and Responsibility.</w:t>
      </w:r>
    </w:p>
    <w:p w14:paraId="2FD2D7AB" w14:textId="77777777" w:rsidR="00EA0E12" w:rsidRPr="00EA0E12" w:rsidRDefault="00EA0E12" w:rsidP="00EA0E12">
      <w:pPr>
        <w:pStyle w:val="FootnoteText"/>
        <w:rPr>
          <w:lang w:val="en-US"/>
        </w:rPr>
      </w:pPr>
      <w:r w:rsidRPr="00EA0E12">
        <w:rPr>
          <w:lang w:val="en-US"/>
        </w:rPr>
        <w:t>Knowledge refers to theory; measurable indicators are verbs e.g.: identify, define, name, distinguish, list, explain, describe.</w:t>
      </w:r>
    </w:p>
    <w:p w14:paraId="46A89170" w14:textId="77777777" w:rsidR="00EA0E12" w:rsidRPr="00EA0E12" w:rsidRDefault="00EA0E12" w:rsidP="00EA0E12">
      <w:pPr>
        <w:pStyle w:val="FootnoteText"/>
        <w:rPr>
          <w:lang w:val="en-US"/>
        </w:rPr>
      </w:pPr>
      <w:r w:rsidRPr="00EA0E12">
        <w:rPr>
          <w:lang w:val="en-US"/>
        </w:rPr>
        <w:t>Skill refers to practical ability: use, check, demonstrate, operate, perform, report.</w:t>
      </w:r>
    </w:p>
    <w:p w14:paraId="4BE0591E" w14:textId="77777777" w:rsidR="00EA0E12" w:rsidRPr="00EA0E12" w:rsidRDefault="00EA0E12" w:rsidP="00EA0E12">
      <w:pPr>
        <w:pStyle w:val="FootnoteText"/>
        <w:rPr>
          <w:lang w:val="en-US"/>
        </w:rPr>
      </w:pPr>
      <w:r w:rsidRPr="00EA0E12">
        <w:rPr>
          <w:lang w:val="en-US"/>
        </w:rPr>
        <w:t>Competence (Autonomy and Responsibility) involve decision making based on analysis: evaluate, review, integrate.</w:t>
      </w:r>
    </w:p>
    <w:p w14:paraId="0AD52FB8" w14:textId="78C7AF28" w:rsidR="00EA0E12" w:rsidRPr="00EA0E12" w:rsidRDefault="00EA0E12" w:rsidP="00EA0E12">
      <w:pPr>
        <w:pStyle w:val="FootnoteText"/>
        <w:rPr>
          <w:lang w:val="en-US"/>
        </w:rPr>
      </w:pPr>
      <w:r w:rsidRPr="00EA0E12">
        <w:rPr>
          <w:lang w:val="en-US"/>
        </w:rPr>
        <w:t>Progression of Learning: Skills as well as Competence (Autonomy and Responsibility) are built up on Knowledge.</w:t>
      </w:r>
    </w:p>
  </w:footnote>
  <w:footnote w:id="2">
    <w:p w14:paraId="4827E07A" w14:textId="7D3EB840" w:rsidR="00EA0E12" w:rsidRPr="00EA0E12" w:rsidRDefault="00EA0E12">
      <w:pPr>
        <w:pStyle w:val="FootnoteText"/>
        <w:rPr>
          <w:lang w:val="en-US"/>
        </w:rPr>
      </w:pPr>
      <w:r>
        <w:rPr>
          <w:rStyle w:val="FootnoteReference"/>
        </w:rPr>
        <w:footnoteRef/>
      </w:r>
      <w:r w:rsidRPr="00EA0E12">
        <w:rPr>
          <w:lang w:val="en-US"/>
        </w:rPr>
        <w:t xml:space="preserve"> </w:t>
      </w:r>
      <w:r w:rsidRPr="00C26E24">
        <w:rPr>
          <w:lang w:val="en-US"/>
        </w:rPr>
        <w:t xml:space="preserve">In 2017, the EQF was updated (Recommendation 2017/C 189/03), formalizing the shift from </w:t>
      </w:r>
      <w:r w:rsidRPr="00C26E24">
        <w:rPr>
          <w:rStyle w:val="Emphasis"/>
          <w:lang w:val="en-US"/>
        </w:rPr>
        <w:t>competence</w:t>
      </w:r>
      <w:r w:rsidRPr="00C26E24">
        <w:rPr>
          <w:lang w:val="en-US"/>
        </w:rPr>
        <w:t xml:space="preserve"> to </w:t>
      </w:r>
      <w:r w:rsidRPr="00C26E24">
        <w:rPr>
          <w:rStyle w:val="Emphasis"/>
          <w:lang w:val="en-US"/>
        </w:rPr>
        <w:t>responsibility and autonomy</w:t>
      </w:r>
      <w:r w:rsidRPr="00C26E24">
        <w:rPr>
          <w:lang w:val="en-US"/>
        </w:rPr>
        <w:t xml:space="preserve"> to better reflect the learner’s ability to apply knowledge and skills in professional contexts. the move from </w:t>
      </w:r>
      <w:r w:rsidRPr="00C26E24">
        <w:rPr>
          <w:rStyle w:val="Emphasis"/>
          <w:lang w:val="en-US"/>
        </w:rPr>
        <w:t>competences</w:t>
      </w:r>
      <w:r w:rsidRPr="00C26E24">
        <w:rPr>
          <w:lang w:val="en-US"/>
        </w:rPr>
        <w:t xml:space="preserve"> to </w:t>
      </w:r>
      <w:r w:rsidRPr="00C26E24">
        <w:rPr>
          <w:rStyle w:val="Emphasis"/>
          <w:lang w:val="en-US"/>
        </w:rPr>
        <w:t>responsibility and autonomy</w:t>
      </w:r>
      <w:r w:rsidRPr="00C26E24">
        <w:rPr>
          <w:lang w:val="en-US"/>
        </w:rPr>
        <w:t xml:space="preserve"> brings greater clarity and emphasizes the real-world, professional aspects of what learners are expected to demonstrate in terms of managing tasks and decisions independently.</w:t>
      </w:r>
    </w:p>
  </w:footnote>
  <w:footnote w:id="3">
    <w:p w14:paraId="7417F6D0" w14:textId="262F8596" w:rsidR="00EA0E12" w:rsidRPr="00EA0E12" w:rsidRDefault="00EA0E12" w:rsidP="00EA0E12">
      <w:pPr>
        <w:rPr>
          <w:sz w:val="20"/>
          <w:szCs w:val="20"/>
          <w:lang w:val="en-US"/>
        </w:rPr>
      </w:pPr>
      <w:r>
        <w:rPr>
          <w:rStyle w:val="FootnoteReference"/>
        </w:rPr>
        <w:footnoteRef/>
      </w:r>
      <w:r w:rsidRPr="00EA0E12">
        <w:rPr>
          <w:lang w:val="en-US"/>
        </w:rPr>
        <w:t xml:space="preserve"> </w:t>
      </w:r>
      <w:r w:rsidRPr="00EA0E12">
        <w:rPr>
          <w:sz w:val="20"/>
          <w:szCs w:val="20"/>
          <w:lang w:val="en-US"/>
        </w:rPr>
        <w:t>The suitable Learning Outcome chosen from the SQFCGF as basis for the CLO above.</w:t>
      </w:r>
    </w:p>
    <w:p w14:paraId="3AF22635" w14:textId="56649202" w:rsidR="00EA0E12" w:rsidRPr="00EA0E12" w:rsidRDefault="00EA0E12">
      <w:pPr>
        <w:pStyle w:val="FootnoteText"/>
        <w:rPr>
          <w:lang w:val="en-US"/>
        </w:rPr>
      </w:pPr>
    </w:p>
  </w:footnote>
  <w:footnote w:id="4">
    <w:p w14:paraId="4E8906B2" w14:textId="77777777" w:rsidR="00BE64BD" w:rsidRPr="00BE64BD" w:rsidRDefault="00BE64BD" w:rsidP="00BE64BD">
      <w:pPr>
        <w:pStyle w:val="FootnoteText"/>
        <w:rPr>
          <w:lang w:val="en-US"/>
        </w:rPr>
      </w:pPr>
      <w:r>
        <w:rPr>
          <w:rStyle w:val="FootnoteReference"/>
        </w:rPr>
        <w:footnoteRef/>
      </w:r>
      <w:r w:rsidRPr="00BE64BD">
        <w:rPr>
          <w:lang w:val="en-US"/>
        </w:rPr>
        <w:t xml:space="preserve"> The Learning Strategy describes the approach and methods used for the learners to achieve the learning outcomes, generally mapping how knowledge and skills will be acquired and applied.</w:t>
      </w:r>
    </w:p>
  </w:footnote>
  <w:footnote w:id="5">
    <w:p w14:paraId="691612E4" w14:textId="77777777" w:rsidR="00BE64BD" w:rsidRPr="00BE64BD" w:rsidRDefault="00BE64BD" w:rsidP="00BE64BD">
      <w:pPr>
        <w:pStyle w:val="FootnoteText"/>
        <w:rPr>
          <w:lang w:val="en-US"/>
        </w:rPr>
      </w:pPr>
      <w:r>
        <w:rPr>
          <w:rStyle w:val="FootnoteReference"/>
        </w:rPr>
        <w:footnoteRef/>
      </w:r>
      <w:r w:rsidRPr="00BE64BD">
        <w:rPr>
          <w:lang w:val="en-US"/>
        </w:rPr>
        <w:t xml:space="preserve"> The Assessment Strategy describes the methods and tools used to evaluate learners' progress and achievement of learning outcomes.</w:t>
      </w:r>
    </w:p>
  </w:footnote>
  <w:footnote w:id="6">
    <w:p w14:paraId="58433B7F" w14:textId="77777777" w:rsidR="00395D9A" w:rsidRPr="00621EEC" w:rsidRDefault="00395D9A" w:rsidP="00BE64BD">
      <w:pPr>
        <w:pStyle w:val="FootnoteText"/>
        <w:rPr>
          <w:lang w:val="en-US"/>
        </w:rPr>
      </w:pPr>
      <w:r>
        <w:rPr>
          <w:rStyle w:val="FootnoteReference"/>
        </w:rPr>
        <w:footnoteRef/>
      </w:r>
      <w:r w:rsidRPr="00BE64BD">
        <w:rPr>
          <w:lang w:val="en-US"/>
        </w:rPr>
        <w:t xml:space="preserve"> The weighting of assessments refers to the proportion or importance assigned to each assessment in determining the overall course grade or evaluation.</w:t>
      </w:r>
    </w:p>
  </w:footnote>
  <w:footnote w:id="7">
    <w:p w14:paraId="6A0779CB" w14:textId="2ECD001D" w:rsidR="000A33FF" w:rsidRPr="00F54F61" w:rsidRDefault="000A33FF">
      <w:pPr>
        <w:pStyle w:val="FootnoteText"/>
        <w:rPr>
          <w:lang w:val="en-US"/>
        </w:rPr>
      </w:pPr>
      <w:r>
        <w:rPr>
          <w:rStyle w:val="FootnoteReference"/>
        </w:rPr>
        <w:footnoteRef/>
      </w:r>
      <w:r w:rsidRPr="00F54F61">
        <w:rPr>
          <w:lang w:val="en-US"/>
        </w:rPr>
        <w:t xml:space="preserve"> Description of pass criteria.</w:t>
      </w:r>
    </w:p>
  </w:footnote>
  <w:footnote w:id="8">
    <w:p w14:paraId="11D8CB4C" w14:textId="4EF23D60" w:rsidR="000A33FF" w:rsidRPr="00F54F61" w:rsidRDefault="000A33FF">
      <w:pPr>
        <w:pStyle w:val="FootnoteText"/>
        <w:rPr>
          <w:lang w:val="en-US"/>
        </w:rPr>
      </w:pPr>
      <w:r>
        <w:rPr>
          <w:rStyle w:val="FootnoteReference"/>
        </w:rPr>
        <w:footnoteRef/>
      </w:r>
      <w:r w:rsidRPr="00F54F61">
        <w:rPr>
          <w:lang w:val="en-US"/>
        </w:rPr>
        <w:t xml:space="preserve"> Description of fail criteria.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83FF" w14:textId="41EC9550" w:rsidR="00FA3DF4" w:rsidRDefault="00FA3DF4" w:rsidP="00FA3DF4">
    <w:pPr>
      <w:pStyle w:val="Header"/>
      <w:jc w:val="right"/>
    </w:pPr>
    <w:r>
      <w:t>VersionNr.: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AB0"/>
    <w:rsid w:val="000A33FF"/>
    <w:rsid w:val="001C4C05"/>
    <w:rsid w:val="001D2FD4"/>
    <w:rsid w:val="00251AD7"/>
    <w:rsid w:val="00273E1E"/>
    <w:rsid w:val="00287741"/>
    <w:rsid w:val="002A3294"/>
    <w:rsid w:val="00395D9A"/>
    <w:rsid w:val="004E2A43"/>
    <w:rsid w:val="004E2FF6"/>
    <w:rsid w:val="005B25B5"/>
    <w:rsid w:val="00645F85"/>
    <w:rsid w:val="00717508"/>
    <w:rsid w:val="00813FE2"/>
    <w:rsid w:val="009A51F1"/>
    <w:rsid w:val="009C36D2"/>
    <w:rsid w:val="00A71AB0"/>
    <w:rsid w:val="00A86D9A"/>
    <w:rsid w:val="00AB520D"/>
    <w:rsid w:val="00BE64BD"/>
    <w:rsid w:val="00C555B9"/>
    <w:rsid w:val="00CD43BB"/>
    <w:rsid w:val="00E06998"/>
    <w:rsid w:val="00EA0E12"/>
    <w:rsid w:val="00F54F61"/>
    <w:rsid w:val="00F6287F"/>
    <w:rsid w:val="00FA3DF4"/>
    <w:rsid w:val="00FF4AA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C1521"/>
  <w15:chartTrackingRefBased/>
  <w15:docId w15:val="{60735E54-18F2-4A76-B768-3B3044D8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DF4"/>
    <w:pPr>
      <w:tabs>
        <w:tab w:val="center" w:pos="4703"/>
        <w:tab w:val="right" w:pos="9406"/>
      </w:tabs>
      <w:spacing w:after="0" w:line="240" w:lineRule="auto"/>
    </w:pPr>
  </w:style>
  <w:style w:type="character" w:customStyle="1" w:styleId="HeaderChar">
    <w:name w:val="Header Char"/>
    <w:basedOn w:val="DefaultParagraphFont"/>
    <w:link w:val="Header"/>
    <w:uiPriority w:val="99"/>
    <w:rsid w:val="00FA3DF4"/>
  </w:style>
  <w:style w:type="paragraph" w:styleId="Footer">
    <w:name w:val="footer"/>
    <w:basedOn w:val="Normal"/>
    <w:link w:val="FooterChar"/>
    <w:uiPriority w:val="99"/>
    <w:unhideWhenUsed/>
    <w:rsid w:val="00FA3DF4"/>
    <w:pPr>
      <w:tabs>
        <w:tab w:val="center" w:pos="4703"/>
        <w:tab w:val="right" w:pos="9406"/>
      </w:tabs>
      <w:spacing w:after="0" w:line="240" w:lineRule="auto"/>
    </w:pPr>
  </w:style>
  <w:style w:type="character" w:customStyle="1" w:styleId="FooterChar">
    <w:name w:val="Footer Char"/>
    <w:basedOn w:val="DefaultParagraphFont"/>
    <w:link w:val="Footer"/>
    <w:uiPriority w:val="99"/>
    <w:rsid w:val="00FA3DF4"/>
  </w:style>
  <w:style w:type="table" w:customStyle="1" w:styleId="Tabellenraster1">
    <w:name w:val="Tabellenraster1"/>
    <w:basedOn w:val="TableNormal"/>
    <w:next w:val="TableGrid"/>
    <w:uiPriority w:val="59"/>
    <w:rsid w:val="00FA3DF4"/>
    <w:pPr>
      <w:spacing w:after="0" w:line="240" w:lineRule="auto"/>
    </w:pPr>
    <w:rPr>
      <w:kern w:val="0"/>
      <w:sz w:val="24"/>
      <w:szCs w:val="24"/>
      <w:lang w:val="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A3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A3DF4"/>
    <w:rPr>
      <w:sz w:val="16"/>
      <w:szCs w:val="16"/>
    </w:rPr>
  </w:style>
  <w:style w:type="paragraph" w:styleId="CommentText">
    <w:name w:val="annotation text"/>
    <w:basedOn w:val="Normal"/>
    <w:link w:val="CommentTextChar"/>
    <w:uiPriority w:val="99"/>
    <w:unhideWhenUsed/>
    <w:rsid w:val="00FA3DF4"/>
    <w:pPr>
      <w:spacing w:after="200" w:line="240" w:lineRule="auto"/>
    </w:pPr>
    <w:rPr>
      <w:kern w:val="0"/>
      <w:sz w:val="20"/>
      <w:szCs w:val="20"/>
      <w:lang w:val="en-IE"/>
      <w14:ligatures w14:val="none"/>
    </w:rPr>
  </w:style>
  <w:style w:type="character" w:customStyle="1" w:styleId="CommentTextChar">
    <w:name w:val="Comment Text Char"/>
    <w:basedOn w:val="DefaultParagraphFont"/>
    <w:link w:val="CommentText"/>
    <w:uiPriority w:val="99"/>
    <w:rsid w:val="00FA3DF4"/>
    <w:rPr>
      <w:kern w:val="0"/>
      <w:sz w:val="20"/>
      <w:szCs w:val="20"/>
      <w:lang w:val="en-IE"/>
      <w14:ligatures w14:val="none"/>
    </w:rPr>
  </w:style>
  <w:style w:type="table" w:customStyle="1" w:styleId="Tabellenraster3">
    <w:name w:val="Tabellenraster3"/>
    <w:basedOn w:val="TableNormal"/>
    <w:next w:val="TableGrid"/>
    <w:uiPriority w:val="39"/>
    <w:rsid w:val="001C4C05"/>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A0E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0E12"/>
    <w:rPr>
      <w:sz w:val="20"/>
      <w:szCs w:val="20"/>
    </w:rPr>
  </w:style>
  <w:style w:type="character" w:styleId="FootnoteReference">
    <w:name w:val="footnote reference"/>
    <w:basedOn w:val="DefaultParagraphFont"/>
    <w:uiPriority w:val="99"/>
    <w:semiHidden/>
    <w:unhideWhenUsed/>
    <w:rsid w:val="00EA0E12"/>
    <w:rPr>
      <w:vertAlign w:val="superscript"/>
    </w:rPr>
  </w:style>
  <w:style w:type="character" w:styleId="Emphasis">
    <w:name w:val="Emphasis"/>
    <w:basedOn w:val="DefaultParagraphFont"/>
    <w:uiPriority w:val="20"/>
    <w:qFormat/>
    <w:rsid w:val="00EA0E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92BCBD9F1664B892B2BE3E99BABEC" ma:contentTypeVersion="13" ma:contentTypeDescription="Create a new document." ma:contentTypeScope="" ma:versionID="d8441a6c8864923a25379a74e07e955c">
  <xsd:schema xmlns:xsd="http://www.w3.org/2001/XMLSchema" xmlns:xs="http://www.w3.org/2001/XMLSchema" xmlns:p="http://schemas.microsoft.com/office/2006/metadata/properties" xmlns:ns2="8b9cdd0e-b771-4de5-8c4c-04f085463186" xmlns:ns3="4047007f-2328-49c5-a067-21f7ce467463" targetNamespace="http://schemas.microsoft.com/office/2006/metadata/properties" ma:root="true" ma:fieldsID="e78c3e794106351c0edaee6015108ff4" ns2:_="" ns3:_="">
    <xsd:import namespace="8b9cdd0e-b771-4de5-8c4c-04f085463186"/>
    <xsd:import namespace="4047007f-2328-49c5-a067-21f7ce467463"/>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cdd0e-b771-4de5-8c4c-04f085463186"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8ae89-18c8-4fff-a295-3246635719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47007f-2328-49c5-a067-21f7ce46746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75d13c8-5989-47cc-9887-3b49afc29e4e}" ma:internalName="TaxCatchAll" ma:showField="CatchAllData" ma:web="4047007f-2328-49c5-a067-21f7ce467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9cdd0e-b771-4de5-8c4c-04f085463186">
      <Terms xmlns="http://schemas.microsoft.com/office/infopath/2007/PartnerControls"/>
    </lcf76f155ced4ddcb4097134ff3c332f>
    <TaxCatchAll xmlns="4047007f-2328-49c5-a067-21f7ce46746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C57C7-4709-42C1-A5EC-B0D6738AA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cdd0e-b771-4de5-8c4c-04f085463186"/>
    <ds:schemaRef ds:uri="4047007f-2328-49c5-a067-21f7ce467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7F08E5-A920-4070-AAF9-A699DDC350BE}">
  <ds:schemaRefs>
    <ds:schemaRef ds:uri="http://schemas.microsoft.com/office/2006/metadata/properties"/>
    <ds:schemaRef ds:uri="http://schemas.microsoft.com/office/infopath/2007/PartnerControls"/>
    <ds:schemaRef ds:uri="8b9cdd0e-b771-4de5-8c4c-04f085463186"/>
    <ds:schemaRef ds:uri="4047007f-2328-49c5-a067-21f7ce467463"/>
  </ds:schemaRefs>
</ds:datastoreItem>
</file>

<file path=customXml/itemProps3.xml><?xml version="1.0" encoding="utf-8"?>
<ds:datastoreItem xmlns:ds="http://schemas.openxmlformats.org/officeDocument/2006/customXml" ds:itemID="{CC44C3C6-9D0A-4DE7-BA66-7A304E094E34}">
  <ds:schemaRefs>
    <ds:schemaRef ds:uri="http://schemas.openxmlformats.org/officeDocument/2006/bibliography"/>
  </ds:schemaRefs>
</ds:datastoreItem>
</file>

<file path=customXml/itemProps4.xml><?xml version="1.0" encoding="utf-8"?>
<ds:datastoreItem xmlns:ds="http://schemas.openxmlformats.org/officeDocument/2006/customXml" ds:itemID="{B002D7D1-AA9D-4987-BF1D-8A47D2324A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1463</Words>
  <Characters>7681</Characters>
  <Application>Microsoft Office Word</Application>
  <DocSecurity>0</DocSecurity>
  <Lines>480</Lines>
  <Paragraphs>223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SCHNEIDER Heinz (BMI-I-A-5-ZIA)</dc:creator>
  <cp:keywords/>
  <dc:description/>
  <cp:lastModifiedBy>HARTESCU Ioana (EFCA)</cp:lastModifiedBy>
  <cp:revision>11</cp:revision>
  <dcterms:created xsi:type="dcterms:W3CDTF">2024-09-13T08:53:00Z</dcterms:created>
  <dcterms:modified xsi:type="dcterms:W3CDTF">2025-09-15T08:15:00Z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0x01010084492BCBD9F1664B892B2BE3E99BABEC</vt:lpwstr>
  </property>
  <property fmtid="{D5CDD505-2E9C-101B-9397-08002B2CF9AE}" pid="3" name="MediaServiceImageTags">
    <vt:lpwstr/>
  </property>
</Properties>
</file>